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10"/>
        <w:tblW w:w="0" w:type="auto"/>
        <w:tblInd w:w="-108" w:type="dxa"/>
        <w:tblLayout w:type="fixed"/>
        <w:tblCellMar>
          <w:top w:w="0" w:type="dxa"/>
          <w:left w:w="0" w:type="dxa"/>
          <w:bottom w:w="0" w:type="dxa"/>
          <w:right w:w="0" w:type="dxa"/>
        </w:tblCellMar>
      </w:tblPr>
      <w:tblGrid>
        <w:gridCol w:w="2093"/>
        <w:gridCol w:w="2551"/>
        <w:gridCol w:w="1903"/>
        <w:gridCol w:w="2528"/>
      </w:tblGrid>
      <w:tr w14:paraId="744E23F0">
        <w:tblPrEx>
          <w:tblCellMar>
            <w:top w:w="0" w:type="dxa"/>
            <w:left w:w="0" w:type="dxa"/>
            <w:bottom w:w="0" w:type="dxa"/>
            <w:right w:w="0" w:type="dxa"/>
          </w:tblCellMar>
        </w:tblPrEx>
        <w:trPr>
          <w:trHeight w:val="345" w:hRule="atLeast"/>
        </w:trPr>
        <w:tc>
          <w:tcPr>
            <w:tcW w:w="2093" w:type="dxa"/>
            <w:vAlign w:val="center"/>
          </w:tcPr>
          <w:p w14:paraId="5FF185DB">
            <w:pPr>
              <w:jc w:val="center"/>
              <w:rPr>
                <w:rFonts w:ascii="黑体" w:eastAsia="黑体" w:cs="宋体"/>
                <w:b/>
                <w:bCs/>
                <w:sz w:val="28"/>
                <w:szCs w:val="28"/>
              </w:rPr>
            </w:pPr>
            <w:r>
              <w:rPr>
                <w:rFonts w:hint="eastAsia" w:ascii="黑体" w:eastAsia="黑体" w:cs="宋体"/>
                <w:b/>
                <w:bCs/>
                <w:sz w:val="28"/>
                <w:szCs w:val="28"/>
              </w:rPr>
              <w:t>项目编号：</w:t>
            </w:r>
          </w:p>
        </w:tc>
        <w:tc>
          <w:tcPr>
            <w:tcW w:w="2551" w:type="dxa"/>
            <w:vAlign w:val="center"/>
          </w:tcPr>
          <w:p w14:paraId="6B64A1CC">
            <w:pPr>
              <w:rPr>
                <w:rFonts w:ascii="宋体" w:hAnsi="宋体" w:cs="宋体"/>
                <w:b/>
                <w:bCs/>
                <w:sz w:val="28"/>
                <w:szCs w:val="28"/>
              </w:rPr>
            </w:pPr>
            <w:r>
              <w:rPr>
                <w:rFonts w:hint="eastAsia" w:ascii="黑体" w:hAnsi="黑体" w:eastAsia="黑体" w:cs="黑体"/>
                <w:b/>
                <w:bCs/>
                <w:sz w:val="28"/>
                <w:szCs w:val="28"/>
              </w:rPr>
              <w:t xml:space="preserve">    </w:t>
            </w:r>
          </w:p>
        </w:tc>
        <w:tc>
          <w:tcPr>
            <w:tcW w:w="1903" w:type="dxa"/>
            <w:vAlign w:val="center"/>
          </w:tcPr>
          <w:p w14:paraId="7FF69AF4">
            <w:pPr>
              <w:jc w:val="right"/>
              <w:rPr>
                <w:rFonts w:ascii="黑体" w:eastAsia="黑体" w:cs="宋体"/>
                <w:b/>
                <w:bCs/>
                <w:sz w:val="28"/>
                <w:szCs w:val="28"/>
              </w:rPr>
            </w:pPr>
          </w:p>
        </w:tc>
        <w:tc>
          <w:tcPr>
            <w:tcW w:w="2528" w:type="dxa"/>
            <w:vAlign w:val="center"/>
          </w:tcPr>
          <w:p w14:paraId="33722432">
            <w:pPr>
              <w:ind w:firstLine="562" w:firstLineChars="200"/>
              <w:rPr>
                <w:rFonts w:hint="eastAsia" w:ascii="黑体" w:eastAsia="黑体" w:cs="宋体"/>
                <w:b/>
                <w:bCs/>
                <w:sz w:val="28"/>
                <w:szCs w:val="28"/>
                <w:lang w:val="en-US" w:eastAsia="zh-CN"/>
              </w:rPr>
            </w:pPr>
            <w:r>
              <w:rPr>
                <w:rFonts w:hint="eastAsia" w:ascii="黑体" w:eastAsia="黑体" w:cs="宋体"/>
                <w:b/>
                <w:bCs/>
                <w:sz w:val="28"/>
                <w:szCs w:val="28"/>
              </w:rPr>
              <w:t>密 级：</w:t>
            </w:r>
            <w:r>
              <w:rPr>
                <w:rFonts w:hint="eastAsia" w:ascii="黑体" w:eastAsia="黑体" w:cs="宋体"/>
                <w:b/>
                <w:bCs/>
                <w:sz w:val="28"/>
                <w:szCs w:val="28"/>
                <w:lang w:val="en-US" w:eastAsia="zh-CN"/>
              </w:rPr>
              <w:t>公开</w:t>
            </w:r>
          </w:p>
        </w:tc>
      </w:tr>
    </w:tbl>
    <w:p w14:paraId="1142D2D2">
      <w:pPr>
        <w:snapToGrid w:val="0"/>
        <w:spacing w:line="288" w:lineRule="auto"/>
        <w:rPr>
          <w:rFonts w:ascii="宋体" w:hAnsi="宋体"/>
          <w:sz w:val="28"/>
          <w:szCs w:val="28"/>
        </w:rPr>
      </w:pPr>
      <w:r>
        <w:drawing>
          <wp:anchor distT="0" distB="0" distL="114300" distR="114300" simplePos="0" relativeHeight="251659264" behindDoc="0" locked="0" layoutInCell="1" allowOverlap="1">
            <wp:simplePos x="0" y="0"/>
            <wp:positionH relativeFrom="column">
              <wp:posOffset>2240280</wp:posOffset>
            </wp:positionH>
            <wp:positionV relativeFrom="paragraph">
              <wp:posOffset>144145</wp:posOffset>
            </wp:positionV>
            <wp:extent cx="1290955" cy="1225550"/>
            <wp:effectExtent l="0" t="0" r="4445" b="1270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5"/>
                    <a:stretch>
                      <a:fillRect/>
                    </a:stretch>
                  </pic:blipFill>
                  <pic:spPr>
                    <a:xfrm>
                      <a:off x="0" y="0"/>
                      <a:ext cx="1290955" cy="1225550"/>
                    </a:xfrm>
                    <a:prstGeom prst="rect">
                      <a:avLst/>
                    </a:prstGeom>
                    <a:noFill/>
                    <a:ln>
                      <a:noFill/>
                    </a:ln>
                  </pic:spPr>
                </pic:pic>
              </a:graphicData>
            </a:graphic>
          </wp:anchor>
        </w:drawing>
      </w:r>
    </w:p>
    <w:p w14:paraId="0CCD2875">
      <w:pPr>
        <w:snapToGrid w:val="0"/>
        <w:spacing w:line="288" w:lineRule="auto"/>
        <w:rPr>
          <w:rFonts w:ascii="宋体" w:hAnsi="宋体"/>
          <w:sz w:val="28"/>
          <w:szCs w:val="28"/>
        </w:rPr>
      </w:pPr>
    </w:p>
    <w:p w14:paraId="0CB31FA4">
      <w:pPr>
        <w:snapToGrid w:val="0"/>
        <w:spacing w:line="288" w:lineRule="auto"/>
        <w:rPr>
          <w:rFonts w:ascii="宋体" w:hAnsi="宋体"/>
          <w:sz w:val="28"/>
          <w:szCs w:val="28"/>
        </w:rPr>
      </w:pPr>
    </w:p>
    <w:p w14:paraId="2E61B97A">
      <w:pPr>
        <w:snapToGrid w:val="0"/>
        <w:spacing w:line="600" w:lineRule="exact"/>
        <w:jc w:val="center"/>
        <w:rPr>
          <w:rFonts w:ascii="黑体" w:eastAsia="黑体"/>
          <w:sz w:val="44"/>
          <w:szCs w:val="44"/>
        </w:rPr>
      </w:pPr>
    </w:p>
    <w:p w14:paraId="7E01E9B9">
      <w:pPr>
        <w:snapToGrid w:val="0"/>
        <w:spacing w:line="400" w:lineRule="exact"/>
        <w:jc w:val="center"/>
        <w:rPr>
          <w:rFonts w:ascii="黑体" w:eastAsia="黑体"/>
          <w:sz w:val="24"/>
        </w:rPr>
      </w:pPr>
    </w:p>
    <w:p w14:paraId="00345382">
      <w:pPr>
        <w:snapToGrid w:val="0"/>
        <w:spacing w:line="600" w:lineRule="exact"/>
        <w:jc w:val="center"/>
        <w:rPr>
          <w:rFonts w:ascii="黑体" w:eastAsia="黑体"/>
          <w:sz w:val="44"/>
          <w:szCs w:val="44"/>
        </w:rPr>
      </w:pPr>
      <w:r>
        <w:rPr>
          <w:rFonts w:hint="eastAsia" w:ascii="黑体" w:eastAsia="黑体"/>
          <w:sz w:val="44"/>
          <w:szCs w:val="44"/>
        </w:rPr>
        <w:t>非金属材料创新中心</w:t>
      </w:r>
    </w:p>
    <w:p w14:paraId="4FBF3AB2">
      <w:pPr>
        <w:snapToGrid w:val="0"/>
        <w:spacing w:line="600" w:lineRule="exact"/>
        <w:jc w:val="center"/>
        <w:rPr>
          <w:rFonts w:ascii="黑体" w:eastAsia="黑体"/>
          <w:sz w:val="44"/>
          <w:szCs w:val="44"/>
        </w:rPr>
      </w:pPr>
      <w:r>
        <w:rPr>
          <w:rFonts w:hint="eastAsia" w:ascii="黑体" w:eastAsia="黑体"/>
          <w:sz w:val="44"/>
          <w:szCs w:val="44"/>
          <w:lang w:val="en-US" w:eastAsia="zh-CN"/>
        </w:rPr>
        <w:t>标准化类</w:t>
      </w:r>
      <w:r>
        <w:rPr>
          <w:rFonts w:hint="eastAsia" w:ascii="黑体" w:eastAsia="黑体"/>
          <w:sz w:val="44"/>
          <w:szCs w:val="44"/>
        </w:rPr>
        <w:t>项目任务书</w:t>
      </w:r>
    </w:p>
    <w:p w14:paraId="4662848F">
      <w:pPr>
        <w:snapToGrid w:val="0"/>
        <w:jc w:val="center"/>
        <w:rPr>
          <w:rFonts w:eastAsia="Cambria" w:cs="Calibri"/>
          <w:bCs/>
          <w:sz w:val="32"/>
          <w:szCs w:val="36"/>
        </w:rPr>
      </w:pPr>
    </w:p>
    <w:p w14:paraId="5CBDC2A1">
      <w:pPr>
        <w:snapToGrid w:val="0"/>
        <w:jc w:val="center"/>
        <w:rPr>
          <w:rFonts w:eastAsia="Cambria" w:cs="Calibri"/>
          <w:bCs/>
          <w:sz w:val="32"/>
          <w:szCs w:val="36"/>
        </w:rPr>
      </w:pPr>
      <w:r>
        <w:rPr>
          <w:rFonts w:eastAsia="Cambria" w:cs="Calibri"/>
          <w:bCs/>
          <w:sz w:val="32"/>
          <w:szCs w:val="36"/>
        </w:rPr>
        <w:t>Nonmetallic Excellence and Innovation Center</w:t>
      </w:r>
    </w:p>
    <w:p w14:paraId="19CE9ADB">
      <w:pPr>
        <w:pStyle w:val="14"/>
        <w:snapToGrid w:val="0"/>
        <w:spacing w:line="240" w:lineRule="auto"/>
        <w:jc w:val="center"/>
        <w:rPr>
          <w:rFonts w:eastAsia="Cambria" w:cs="Calibri"/>
          <w:bCs/>
          <w:sz w:val="32"/>
          <w:szCs w:val="36"/>
        </w:rPr>
      </w:pPr>
      <w:r>
        <w:rPr>
          <w:rFonts w:eastAsia="Cambria" w:cs="Calibri"/>
          <w:bCs/>
          <w:sz w:val="32"/>
          <w:szCs w:val="36"/>
        </w:rPr>
        <w:t>for Building Materials (NEXCEL)</w:t>
      </w:r>
    </w:p>
    <w:p w14:paraId="7DA2C452">
      <w:pPr>
        <w:snapToGrid w:val="0"/>
        <w:spacing w:line="200" w:lineRule="exact"/>
        <w:jc w:val="center"/>
        <w:rPr>
          <w:rFonts w:eastAsia="Cambria" w:cs="Calibri"/>
          <w:bCs/>
          <w:szCs w:val="22"/>
        </w:rPr>
      </w:pPr>
    </w:p>
    <w:p w14:paraId="2F77A3DA">
      <w:pPr>
        <w:snapToGrid w:val="0"/>
        <w:spacing w:line="300" w:lineRule="exact"/>
        <w:jc w:val="center"/>
        <w:rPr>
          <w:rFonts w:ascii="黑体" w:eastAsia="黑体"/>
          <w:sz w:val="44"/>
          <w:szCs w:val="44"/>
        </w:rPr>
      </w:pPr>
      <w:r>
        <w:rPr>
          <w:rFonts w:hint="eastAsia" w:cs="Calibri"/>
          <w:bCs/>
          <w:sz w:val="32"/>
          <w:szCs w:val="36"/>
        </w:rPr>
        <w:t>S</w:t>
      </w:r>
      <w:r>
        <w:rPr>
          <w:rFonts w:hint="eastAsia" w:cs="Calibri"/>
          <w:bCs/>
          <w:sz w:val="32"/>
          <w:szCs w:val="36"/>
          <w:lang w:val="en-US" w:eastAsia="zh-CN"/>
        </w:rPr>
        <w:t>RP</w:t>
      </w:r>
      <w:r>
        <w:rPr>
          <w:rFonts w:hint="eastAsia" w:cs="Calibri"/>
          <w:bCs/>
          <w:sz w:val="32"/>
          <w:szCs w:val="36"/>
        </w:rPr>
        <w:t xml:space="preserve"> P</w:t>
      </w:r>
      <w:r>
        <w:rPr>
          <w:rFonts w:hint="eastAsia" w:eastAsia="Cambria" w:cs="Calibri"/>
          <w:bCs/>
          <w:sz w:val="32"/>
          <w:szCs w:val="36"/>
        </w:rPr>
        <w:t>roject</w:t>
      </w:r>
      <w:r>
        <w:rPr>
          <w:rFonts w:eastAsia="Cambria" w:cs="Calibri"/>
          <w:bCs/>
          <w:sz w:val="32"/>
          <w:szCs w:val="36"/>
        </w:rPr>
        <w:t xml:space="preserve"> </w:t>
      </w:r>
      <w:r>
        <w:rPr>
          <w:rFonts w:hint="eastAsia" w:cs="Calibri"/>
          <w:bCs/>
          <w:sz w:val="32"/>
          <w:szCs w:val="36"/>
        </w:rPr>
        <w:t>Contract</w:t>
      </w:r>
      <w:r>
        <w:rPr>
          <w:rFonts w:hint="eastAsia" w:ascii="黑体" w:eastAsia="黑体"/>
          <w:sz w:val="44"/>
          <w:szCs w:val="44"/>
        </w:rPr>
        <w:br w:type="textWrapping"/>
      </w:r>
    </w:p>
    <w:p w14:paraId="600FFDA4">
      <w:pPr>
        <w:pStyle w:val="14"/>
        <w:snapToGrid w:val="0"/>
        <w:spacing w:line="200" w:lineRule="exact"/>
      </w:pPr>
    </w:p>
    <w:tbl>
      <w:tblPr>
        <w:tblStyle w:val="10"/>
        <w:tblW w:w="0" w:type="auto"/>
        <w:tblInd w:w="0" w:type="dxa"/>
        <w:tblLayout w:type="fixed"/>
        <w:tblCellMar>
          <w:top w:w="0" w:type="dxa"/>
          <w:left w:w="108" w:type="dxa"/>
          <w:bottom w:w="0" w:type="dxa"/>
          <w:right w:w="108" w:type="dxa"/>
        </w:tblCellMar>
      </w:tblPr>
      <w:tblGrid>
        <w:gridCol w:w="2518"/>
        <w:gridCol w:w="6769"/>
      </w:tblGrid>
      <w:tr w14:paraId="6258BF34">
        <w:tblPrEx>
          <w:tblCellMar>
            <w:top w:w="0" w:type="dxa"/>
            <w:left w:w="108" w:type="dxa"/>
            <w:bottom w:w="0" w:type="dxa"/>
            <w:right w:w="108" w:type="dxa"/>
          </w:tblCellMar>
        </w:tblPrEx>
        <w:tc>
          <w:tcPr>
            <w:tcW w:w="2518" w:type="dxa"/>
            <w:vAlign w:val="bottom"/>
          </w:tcPr>
          <w:p w14:paraId="16B18917">
            <w:pPr>
              <w:snapToGrid w:val="0"/>
              <w:spacing w:line="312" w:lineRule="auto"/>
              <w:ind w:firstLine="560" w:firstLineChars="200"/>
              <w:rPr>
                <w:rFonts w:ascii="黑体" w:eastAsia="黑体"/>
                <w:sz w:val="28"/>
                <w:szCs w:val="28"/>
              </w:rPr>
            </w:pPr>
            <w:r>
              <w:rPr>
                <w:rFonts w:hint="eastAsia" w:ascii="黑体" w:eastAsia="黑体"/>
                <w:sz w:val="28"/>
                <w:szCs w:val="28"/>
              </w:rPr>
              <w:t>项目名称：</w:t>
            </w:r>
          </w:p>
        </w:tc>
        <w:tc>
          <w:tcPr>
            <w:tcW w:w="6769" w:type="dxa"/>
            <w:tcBorders>
              <w:bottom w:val="single" w:color="auto" w:sz="4" w:space="0"/>
            </w:tcBorders>
            <w:vAlign w:val="center"/>
          </w:tcPr>
          <w:p w14:paraId="244F1791">
            <w:pPr>
              <w:snapToGrid w:val="0"/>
              <w:spacing w:line="312" w:lineRule="auto"/>
              <w:jc w:val="left"/>
              <w:rPr>
                <w:rFonts w:hint="eastAsia" w:ascii="黑体" w:hAnsi="黑体" w:eastAsia="黑体" w:cs="黑体"/>
                <w:sz w:val="28"/>
                <w:szCs w:val="28"/>
              </w:rPr>
            </w:pPr>
          </w:p>
        </w:tc>
      </w:tr>
      <w:tr w14:paraId="6EFCB70D">
        <w:tblPrEx>
          <w:tblCellMar>
            <w:top w:w="0" w:type="dxa"/>
            <w:left w:w="108" w:type="dxa"/>
            <w:bottom w:w="0" w:type="dxa"/>
            <w:right w:w="108" w:type="dxa"/>
          </w:tblCellMar>
        </w:tblPrEx>
        <w:tc>
          <w:tcPr>
            <w:tcW w:w="2518" w:type="dxa"/>
            <w:vAlign w:val="bottom"/>
          </w:tcPr>
          <w:p w14:paraId="3B13C173">
            <w:pPr>
              <w:snapToGrid w:val="0"/>
              <w:spacing w:line="312" w:lineRule="auto"/>
              <w:ind w:firstLine="560" w:firstLineChars="200"/>
              <w:rPr>
                <w:rFonts w:ascii="黑体" w:eastAsia="黑体"/>
                <w:sz w:val="28"/>
                <w:szCs w:val="28"/>
              </w:rPr>
            </w:pPr>
            <w:r>
              <w:rPr>
                <w:rFonts w:hint="eastAsia" w:ascii="黑体" w:eastAsia="黑体"/>
                <w:sz w:val="28"/>
                <w:szCs w:val="28"/>
              </w:rPr>
              <w:t>项目负责人：</w:t>
            </w:r>
          </w:p>
        </w:tc>
        <w:tc>
          <w:tcPr>
            <w:tcW w:w="6769" w:type="dxa"/>
            <w:tcBorders>
              <w:bottom w:val="single" w:color="auto" w:sz="4" w:space="0"/>
            </w:tcBorders>
            <w:vAlign w:val="center"/>
          </w:tcPr>
          <w:p w14:paraId="3FC70980">
            <w:pPr>
              <w:snapToGrid w:val="0"/>
              <w:spacing w:line="312" w:lineRule="auto"/>
              <w:jc w:val="center"/>
              <w:rPr>
                <w:rFonts w:hint="eastAsia" w:ascii="黑体" w:hAnsi="黑体" w:eastAsia="黑体" w:cs="黑体"/>
                <w:sz w:val="28"/>
                <w:szCs w:val="28"/>
              </w:rPr>
            </w:pPr>
          </w:p>
        </w:tc>
      </w:tr>
      <w:tr w14:paraId="1E70C8DC">
        <w:tblPrEx>
          <w:tblCellMar>
            <w:top w:w="0" w:type="dxa"/>
            <w:left w:w="108" w:type="dxa"/>
            <w:bottom w:w="0" w:type="dxa"/>
            <w:right w:w="108" w:type="dxa"/>
          </w:tblCellMar>
        </w:tblPrEx>
        <w:tc>
          <w:tcPr>
            <w:tcW w:w="2518" w:type="dxa"/>
            <w:vAlign w:val="bottom"/>
          </w:tcPr>
          <w:p w14:paraId="31685B11">
            <w:pPr>
              <w:snapToGrid w:val="0"/>
              <w:spacing w:line="312" w:lineRule="auto"/>
              <w:ind w:firstLine="560" w:firstLineChars="200"/>
              <w:rPr>
                <w:rFonts w:ascii="黑体" w:eastAsia="黑体"/>
                <w:sz w:val="28"/>
                <w:szCs w:val="28"/>
              </w:rPr>
            </w:pPr>
            <w:r>
              <w:rPr>
                <w:rFonts w:hint="eastAsia" w:ascii="黑体" w:eastAsia="黑体"/>
                <w:sz w:val="28"/>
                <w:szCs w:val="28"/>
              </w:rPr>
              <w:t>承担单位：</w:t>
            </w:r>
          </w:p>
        </w:tc>
        <w:tc>
          <w:tcPr>
            <w:tcW w:w="6769" w:type="dxa"/>
            <w:tcBorders>
              <w:bottom w:val="single" w:color="auto" w:sz="4" w:space="0"/>
            </w:tcBorders>
            <w:vAlign w:val="center"/>
          </w:tcPr>
          <w:p w14:paraId="2352BFBD">
            <w:pPr>
              <w:snapToGrid w:val="0"/>
              <w:spacing w:line="312" w:lineRule="auto"/>
              <w:jc w:val="center"/>
              <w:rPr>
                <w:rFonts w:hint="eastAsia" w:ascii="黑体" w:hAnsi="黑体" w:eastAsia="黑体" w:cs="黑体"/>
                <w:sz w:val="28"/>
                <w:szCs w:val="28"/>
              </w:rPr>
            </w:pPr>
          </w:p>
        </w:tc>
      </w:tr>
      <w:tr w14:paraId="1C922E8C">
        <w:tblPrEx>
          <w:tblCellMar>
            <w:top w:w="0" w:type="dxa"/>
            <w:left w:w="108" w:type="dxa"/>
            <w:bottom w:w="0" w:type="dxa"/>
            <w:right w:w="108" w:type="dxa"/>
          </w:tblCellMar>
        </w:tblPrEx>
        <w:tc>
          <w:tcPr>
            <w:tcW w:w="2518" w:type="dxa"/>
            <w:vAlign w:val="bottom"/>
          </w:tcPr>
          <w:p w14:paraId="0BA3883C">
            <w:pPr>
              <w:snapToGrid w:val="0"/>
              <w:spacing w:line="312" w:lineRule="auto"/>
              <w:ind w:firstLine="560" w:firstLineChars="200"/>
              <w:rPr>
                <w:rFonts w:ascii="黑体" w:eastAsia="黑体"/>
                <w:sz w:val="28"/>
                <w:szCs w:val="28"/>
              </w:rPr>
            </w:pPr>
            <w:r>
              <w:rPr>
                <w:rFonts w:hint="eastAsia" w:ascii="黑体" w:eastAsia="黑体"/>
                <w:sz w:val="28"/>
                <w:szCs w:val="28"/>
              </w:rPr>
              <w:t>执行期限：</w:t>
            </w:r>
          </w:p>
        </w:tc>
        <w:tc>
          <w:tcPr>
            <w:tcW w:w="6769" w:type="dxa"/>
            <w:tcBorders>
              <w:bottom w:val="single" w:color="auto" w:sz="4" w:space="0"/>
            </w:tcBorders>
            <w:vAlign w:val="center"/>
          </w:tcPr>
          <w:p w14:paraId="73A24AE2">
            <w:pPr>
              <w:snapToGrid w:val="0"/>
              <w:spacing w:line="312" w:lineRule="auto"/>
              <w:jc w:val="center"/>
              <w:rPr>
                <w:rFonts w:hint="default" w:ascii="宋体" w:hAnsi="宋体" w:eastAsia="宋体"/>
                <w:sz w:val="28"/>
                <w:szCs w:val="28"/>
                <w:lang w:val="en-US" w:eastAsia="zh-CN"/>
              </w:rPr>
            </w:pPr>
            <w:r>
              <w:rPr>
                <w:rFonts w:hint="eastAsia" w:ascii="黑体" w:hAnsi="黑体" w:eastAsia="黑体" w:cs="黑体"/>
                <w:bCs/>
                <w:kern w:val="2"/>
                <w:sz w:val="28"/>
                <w:szCs w:val="28"/>
                <w:lang w:val="en-US" w:eastAsia="zh-CN" w:bidi="ar-SA"/>
              </w:rPr>
              <w:t>年</w:t>
            </w:r>
            <w:r>
              <w:rPr>
                <w:rFonts w:hint="eastAsia"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月  日</w:t>
            </w:r>
            <w:r>
              <w:rPr>
                <w:rFonts w:hint="eastAsia" w:ascii="Calibri" w:hAnsi="Calibri"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至</w:t>
            </w:r>
            <w:r>
              <w:rPr>
                <w:rFonts w:hint="eastAsia" w:ascii="Calibri" w:hAnsi="Calibri" w:eastAsia="Cambria" w:cs="Calibri"/>
                <w:bCs/>
                <w:kern w:val="2"/>
                <w:sz w:val="28"/>
                <w:szCs w:val="28"/>
                <w:lang w:val="en-US" w:eastAsia="zh-CN" w:bidi="ar-SA"/>
              </w:rPr>
              <w:t xml:space="preserve"> </w:t>
            </w:r>
            <w:r>
              <w:rPr>
                <w:rFonts w:hint="eastAsia"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年</w:t>
            </w:r>
            <w:r>
              <w:rPr>
                <w:rFonts w:hint="eastAsia"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月</w:t>
            </w:r>
            <w:r>
              <w:rPr>
                <w:rFonts w:hint="eastAsia"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日</w:t>
            </w:r>
          </w:p>
        </w:tc>
      </w:tr>
    </w:tbl>
    <w:p w14:paraId="130B94ED">
      <w:pPr>
        <w:snapToGrid w:val="0"/>
        <w:spacing w:line="288" w:lineRule="auto"/>
        <w:rPr>
          <w:rFonts w:ascii="宋体" w:hAnsi="宋体"/>
          <w:sz w:val="28"/>
          <w:szCs w:val="28"/>
        </w:rPr>
      </w:pPr>
    </w:p>
    <w:p w14:paraId="244A8BDA">
      <w:pPr>
        <w:snapToGrid w:val="0"/>
        <w:rPr>
          <w:rFonts w:ascii="宋体" w:hAnsi="宋体"/>
          <w:sz w:val="28"/>
          <w:szCs w:val="28"/>
        </w:rPr>
      </w:pPr>
    </w:p>
    <w:tbl>
      <w:tblPr>
        <w:tblStyle w:val="10"/>
        <w:tblW w:w="0" w:type="auto"/>
        <w:tblInd w:w="0" w:type="dxa"/>
        <w:tblLayout w:type="fixed"/>
        <w:tblCellMar>
          <w:top w:w="0" w:type="dxa"/>
          <w:left w:w="108" w:type="dxa"/>
          <w:bottom w:w="0" w:type="dxa"/>
          <w:right w:w="108" w:type="dxa"/>
        </w:tblCellMar>
      </w:tblPr>
      <w:tblGrid>
        <w:gridCol w:w="2744"/>
        <w:gridCol w:w="6543"/>
      </w:tblGrid>
      <w:tr w14:paraId="3C8CA073">
        <w:tblPrEx>
          <w:tblCellMar>
            <w:top w:w="0" w:type="dxa"/>
            <w:left w:w="108" w:type="dxa"/>
            <w:bottom w:w="0" w:type="dxa"/>
            <w:right w:w="108" w:type="dxa"/>
          </w:tblCellMar>
        </w:tblPrEx>
        <w:tc>
          <w:tcPr>
            <w:tcW w:w="2744" w:type="dxa"/>
            <w:vAlign w:val="bottom"/>
          </w:tcPr>
          <w:p w14:paraId="58C0C593">
            <w:pPr>
              <w:snapToGrid w:val="0"/>
              <w:spacing w:line="312" w:lineRule="auto"/>
              <w:rPr>
                <w:rFonts w:ascii="黑体" w:eastAsia="黑体"/>
                <w:sz w:val="28"/>
                <w:szCs w:val="28"/>
              </w:rPr>
            </w:pPr>
            <w:r>
              <w:rPr>
                <w:rFonts w:eastAsia="黑体" w:cs="Calibri"/>
                <w:sz w:val="28"/>
                <w:szCs w:val="28"/>
              </w:rPr>
              <w:t>P</w:t>
            </w:r>
            <w:r>
              <w:rPr>
                <w:rFonts w:hint="eastAsia" w:eastAsia="黑体" w:cs="Calibri"/>
                <w:sz w:val="28"/>
                <w:szCs w:val="28"/>
              </w:rPr>
              <w:t>roject Title:</w:t>
            </w:r>
          </w:p>
        </w:tc>
        <w:tc>
          <w:tcPr>
            <w:tcW w:w="6543" w:type="dxa"/>
            <w:tcBorders>
              <w:bottom w:val="single" w:color="auto" w:sz="4" w:space="0"/>
            </w:tcBorders>
            <w:vAlign w:val="center"/>
          </w:tcPr>
          <w:p w14:paraId="5ABDDFF8">
            <w:pPr>
              <w:snapToGrid w:val="0"/>
              <w:spacing w:line="312" w:lineRule="auto"/>
              <w:jc w:val="left"/>
              <w:rPr>
                <w:rFonts w:ascii="宋体" w:hAnsi="宋体"/>
                <w:sz w:val="28"/>
                <w:szCs w:val="28"/>
              </w:rPr>
            </w:pPr>
          </w:p>
        </w:tc>
      </w:tr>
      <w:tr w14:paraId="13D46219">
        <w:tblPrEx>
          <w:tblCellMar>
            <w:top w:w="0" w:type="dxa"/>
            <w:left w:w="108" w:type="dxa"/>
            <w:bottom w:w="0" w:type="dxa"/>
            <w:right w:w="108" w:type="dxa"/>
          </w:tblCellMar>
        </w:tblPrEx>
        <w:tc>
          <w:tcPr>
            <w:tcW w:w="2744" w:type="dxa"/>
            <w:vAlign w:val="bottom"/>
          </w:tcPr>
          <w:p w14:paraId="1F91F22D">
            <w:pPr>
              <w:snapToGrid w:val="0"/>
              <w:spacing w:line="312" w:lineRule="auto"/>
              <w:rPr>
                <w:rFonts w:ascii="黑体" w:eastAsia="黑体"/>
                <w:sz w:val="28"/>
                <w:szCs w:val="28"/>
              </w:rPr>
            </w:pPr>
            <w:r>
              <w:rPr>
                <w:rFonts w:hint="eastAsia" w:eastAsia="黑体" w:cs="Calibri"/>
                <w:sz w:val="28"/>
                <w:szCs w:val="28"/>
              </w:rPr>
              <w:t>Princip</w:t>
            </w:r>
            <w:r>
              <w:rPr>
                <w:rFonts w:hint="eastAsia" w:eastAsia="黑体" w:cs="Calibri"/>
                <w:sz w:val="28"/>
                <w:szCs w:val="28"/>
                <w:lang w:val="en-US" w:eastAsia="zh-CN"/>
              </w:rPr>
              <w:t>a</w:t>
            </w:r>
            <w:r>
              <w:rPr>
                <w:rFonts w:hint="eastAsia" w:eastAsia="黑体" w:cs="Calibri"/>
                <w:sz w:val="28"/>
                <w:szCs w:val="28"/>
              </w:rPr>
              <w:t>l Investigator:</w:t>
            </w:r>
          </w:p>
        </w:tc>
        <w:tc>
          <w:tcPr>
            <w:tcW w:w="6543" w:type="dxa"/>
            <w:tcBorders>
              <w:bottom w:val="single" w:color="auto" w:sz="4" w:space="0"/>
            </w:tcBorders>
            <w:vAlign w:val="center"/>
          </w:tcPr>
          <w:p w14:paraId="0C7822A2">
            <w:pPr>
              <w:snapToGrid w:val="0"/>
              <w:spacing w:line="312" w:lineRule="auto"/>
              <w:rPr>
                <w:rFonts w:ascii="宋体" w:hAnsi="宋体"/>
                <w:sz w:val="28"/>
                <w:szCs w:val="28"/>
              </w:rPr>
            </w:pPr>
          </w:p>
        </w:tc>
      </w:tr>
      <w:tr w14:paraId="22C7D0EF">
        <w:tblPrEx>
          <w:tblCellMar>
            <w:top w:w="0" w:type="dxa"/>
            <w:left w:w="108" w:type="dxa"/>
            <w:bottom w:w="0" w:type="dxa"/>
            <w:right w:w="108" w:type="dxa"/>
          </w:tblCellMar>
        </w:tblPrEx>
        <w:tc>
          <w:tcPr>
            <w:tcW w:w="2744" w:type="dxa"/>
            <w:vAlign w:val="bottom"/>
          </w:tcPr>
          <w:p w14:paraId="11490BC6">
            <w:pPr>
              <w:snapToGrid w:val="0"/>
              <w:spacing w:line="312" w:lineRule="auto"/>
              <w:rPr>
                <w:rFonts w:ascii="黑体" w:eastAsia="黑体"/>
                <w:sz w:val="28"/>
                <w:szCs w:val="28"/>
              </w:rPr>
            </w:pPr>
            <w:r>
              <w:rPr>
                <w:rFonts w:hint="eastAsia" w:eastAsia="黑体" w:cs="Calibri"/>
                <w:sz w:val="28"/>
                <w:szCs w:val="28"/>
                <w:lang w:val="en-US" w:eastAsia="zh-CN"/>
              </w:rPr>
              <w:t>O</w:t>
            </w:r>
            <w:r>
              <w:rPr>
                <w:rFonts w:hint="eastAsia" w:eastAsia="黑体" w:cs="Calibri"/>
                <w:sz w:val="28"/>
                <w:szCs w:val="28"/>
              </w:rPr>
              <w:t>rganization:</w:t>
            </w:r>
          </w:p>
        </w:tc>
        <w:tc>
          <w:tcPr>
            <w:tcW w:w="6543" w:type="dxa"/>
            <w:tcBorders>
              <w:bottom w:val="single" w:color="auto" w:sz="4" w:space="0"/>
            </w:tcBorders>
            <w:vAlign w:val="center"/>
          </w:tcPr>
          <w:p w14:paraId="016241E9">
            <w:pPr>
              <w:snapToGrid w:val="0"/>
              <w:spacing w:line="312" w:lineRule="auto"/>
              <w:rPr>
                <w:rFonts w:ascii="宋体" w:hAnsi="宋体"/>
                <w:sz w:val="28"/>
                <w:szCs w:val="28"/>
              </w:rPr>
            </w:pPr>
          </w:p>
        </w:tc>
      </w:tr>
      <w:tr w14:paraId="16E59902">
        <w:tblPrEx>
          <w:tblCellMar>
            <w:top w:w="0" w:type="dxa"/>
            <w:left w:w="108" w:type="dxa"/>
            <w:bottom w:w="0" w:type="dxa"/>
            <w:right w:w="108" w:type="dxa"/>
          </w:tblCellMar>
        </w:tblPrEx>
        <w:tc>
          <w:tcPr>
            <w:tcW w:w="2744" w:type="dxa"/>
            <w:vAlign w:val="bottom"/>
          </w:tcPr>
          <w:p w14:paraId="2B4A2094">
            <w:pPr>
              <w:snapToGrid w:val="0"/>
              <w:spacing w:line="312" w:lineRule="auto"/>
              <w:rPr>
                <w:rFonts w:ascii="黑体" w:eastAsia="黑体"/>
                <w:sz w:val="28"/>
                <w:szCs w:val="28"/>
              </w:rPr>
            </w:pPr>
            <w:r>
              <w:rPr>
                <w:rFonts w:hint="eastAsia" w:eastAsia="黑体" w:cs="Calibri"/>
                <w:sz w:val="28"/>
                <w:szCs w:val="28"/>
              </w:rPr>
              <w:t>Duration of project</w:t>
            </w:r>
            <w:r>
              <w:rPr>
                <w:rFonts w:hint="eastAsia" w:ascii="黑体" w:eastAsia="黑体"/>
                <w:sz w:val="28"/>
                <w:szCs w:val="28"/>
              </w:rPr>
              <w:t>:</w:t>
            </w:r>
          </w:p>
        </w:tc>
        <w:tc>
          <w:tcPr>
            <w:tcW w:w="6543" w:type="dxa"/>
            <w:tcBorders>
              <w:bottom w:val="single" w:color="auto" w:sz="4" w:space="0"/>
            </w:tcBorders>
            <w:vAlign w:val="center"/>
          </w:tcPr>
          <w:p w14:paraId="3EF432C8">
            <w:pPr>
              <w:snapToGrid w:val="0"/>
              <w:spacing w:line="312" w:lineRule="auto"/>
              <w:jc w:val="center"/>
              <w:rPr>
                <w:rFonts w:ascii="宋体" w:hAnsi="宋体"/>
                <w:sz w:val="28"/>
                <w:szCs w:val="28"/>
              </w:rPr>
            </w:pPr>
            <w:r>
              <w:rPr>
                <w:rFonts w:hint="eastAsia" w:eastAsia="Cambria" w:cs="Calibri"/>
                <w:bCs/>
                <w:kern w:val="2"/>
                <w:sz w:val="28"/>
                <w:szCs w:val="32"/>
                <w:lang w:val="en-US" w:eastAsia="zh-CN" w:bidi="ar-SA"/>
              </w:rPr>
              <w:t>DD</w:t>
            </w:r>
            <w:r>
              <w:rPr>
                <w:rFonts w:hint="eastAsia" w:ascii="Calibri" w:hAnsi="Calibri" w:eastAsia="Cambria" w:cs="Calibri"/>
                <w:bCs/>
                <w:kern w:val="2"/>
                <w:sz w:val="28"/>
                <w:szCs w:val="32"/>
                <w:lang w:val="en-US" w:eastAsia="zh-CN" w:bidi="ar-SA"/>
              </w:rPr>
              <w:t>/</w:t>
            </w:r>
            <w:r>
              <w:rPr>
                <w:rFonts w:hint="eastAsia" w:eastAsia="Cambria" w:cs="Calibri"/>
                <w:bCs/>
                <w:kern w:val="2"/>
                <w:sz w:val="28"/>
                <w:szCs w:val="32"/>
                <w:lang w:val="en-US" w:eastAsia="zh-CN" w:bidi="ar-SA"/>
              </w:rPr>
              <w:t>MM/YY</w:t>
            </w:r>
            <w:r>
              <w:rPr>
                <w:rFonts w:hint="eastAsia" w:ascii="Calibri" w:hAnsi="Calibri" w:eastAsia="Cambria" w:cs="Calibri"/>
                <w:bCs/>
                <w:kern w:val="2"/>
                <w:sz w:val="28"/>
                <w:szCs w:val="32"/>
                <w:lang w:val="en-US" w:eastAsia="zh-CN" w:bidi="ar-SA"/>
              </w:rPr>
              <w:t>~</w:t>
            </w:r>
            <w:r>
              <w:rPr>
                <w:rFonts w:hint="eastAsia" w:eastAsia="Cambria" w:cs="Calibri"/>
                <w:bCs/>
                <w:kern w:val="2"/>
                <w:sz w:val="28"/>
                <w:szCs w:val="32"/>
                <w:lang w:val="en-US" w:eastAsia="zh-CN" w:bidi="ar-SA"/>
              </w:rPr>
              <w:t>DD</w:t>
            </w:r>
            <w:r>
              <w:rPr>
                <w:rFonts w:hint="eastAsia" w:ascii="Calibri" w:hAnsi="Calibri" w:eastAsia="Cambria" w:cs="Calibri"/>
                <w:bCs/>
                <w:kern w:val="2"/>
                <w:sz w:val="28"/>
                <w:szCs w:val="32"/>
                <w:lang w:val="en-US" w:eastAsia="zh-CN" w:bidi="ar-SA"/>
              </w:rPr>
              <w:t>/</w:t>
            </w:r>
            <w:r>
              <w:rPr>
                <w:rFonts w:hint="eastAsia" w:eastAsia="Cambria" w:cs="Calibri"/>
                <w:bCs/>
                <w:kern w:val="2"/>
                <w:sz w:val="28"/>
                <w:szCs w:val="32"/>
                <w:lang w:val="en-US" w:eastAsia="zh-CN" w:bidi="ar-SA"/>
              </w:rPr>
              <w:t>MM</w:t>
            </w:r>
            <w:r>
              <w:rPr>
                <w:rFonts w:hint="eastAsia" w:ascii="Calibri" w:hAnsi="Calibri" w:eastAsia="Cambria" w:cs="Calibri"/>
                <w:bCs/>
                <w:kern w:val="2"/>
                <w:sz w:val="28"/>
                <w:szCs w:val="32"/>
                <w:lang w:val="en-US" w:eastAsia="zh-CN" w:bidi="ar-SA"/>
              </w:rPr>
              <w:t>/</w:t>
            </w:r>
            <w:r>
              <w:rPr>
                <w:rFonts w:hint="eastAsia" w:eastAsia="Cambria" w:cs="Calibri"/>
                <w:bCs/>
                <w:kern w:val="2"/>
                <w:sz w:val="28"/>
                <w:szCs w:val="32"/>
                <w:lang w:val="en-US" w:eastAsia="zh-CN" w:bidi="ar-SA"/>
              </w:rPr>
              <w:t>YY</w:t>
            </w:r>
          </w:p>
        </w:tc>
      </w:tr>
    </w:tbl>
    <w:p w14:paraId="5DBAD5A0">
      <w:pPr>
        <w:snapToGrid w:val="0"/>
        <w:spacing w:line="288" w:lineRule="auto"/>
        <w:rPr>
          <w:rFonts w:ascii="宋体" w:hAnsi="宋体"/>
          <w:sz w:val="28"/>
          <w:szCs w:val="28"/>
        </w:rPr>
      </w:pPr>
    </w:p>
    <w:p w14:paraId="10BD0EFC">
      <w:pPr>
        <w:pStyle w:val="14"/>
        <w:rPr>
          <w:rFonts w:ascii="宋体" w:hAnsi="宋体"/>
          <w:sz w:val="28"/>
        </w:rPr>
      </w:pPr>
    </w:p>
    <w:p w14:paraId="5D35DD64">
      <w:pPr>
        <w:rPr>
          <w:rFonts w:ascii="宋体" w:hAnsi="宋体"/>
          <w:sz w:val="28"/>
          <w:szCs w:val="28"/>
        </w:rPr>
      </w:pPr>
    </w:p>
    <w:p w14:paraId="028036E0">
      <w:pPr>
        <w:pStyle w:val="14"/>
      </w:pPr>
    </w:p>
    <w:p w14:paraId="4C22F3AE">
      <w:pPr>
        <w:spacing w:line="360" w:lineRule="auto"/>
        <w:jc w:val="center"/>
        <w:outlineLvl w:val="0"/>
        <w:rPr>
          <w:rFonts w:ascii="仿宋" w:hAnsi="仿宋" w:eastAsia="仿宋"/>
          <w:b/>
          <w:color w:val="000000"/>
          <w:sz w:val="32"/>
        </w:rPr>
      </w:pPr>
      <w:r>
        <w:rPr>
          <w:rFonts w:hint="eastAsia" w:ascii="仿宋" w:hAnsi="仿宋" w:eastAsia="仿宋"/>
          <w:b/>
          <w:color w:val="000000"/>
          <w:sz w:val="32"/>
        </w:rPr>
        <w:t>非金属材料创新中心制</w:t>
      </w:r>
    </w:p>
    <w:p w14:paraId="28519385">
      <w:pPr>
        <w:spacing w:line="360" w:lineRule="auto"/>
        <w:jc w:val="center"/>
        <w:outlineLvl w:val="0"/>
        <w:rPr>
          <w:rFonts w:ascii="仿宋" w:hAnsi="仿宋" w:eastAsia="仿宋"/>
          <w:b/>
          <w:color w:val="000000"/>
          <w:sz w:val="32"/>
        </w:rPr>
      </w:pPr>
      <w:r>
        <w:rPr>
          <w:rFonts w:hint="eastAsia" w:ascii="仿宋" w:hAnsi="仿宋" w:eastAsia="仿宋"/>
          <w:b/>
          <w:color w:val="000000"/>
          <w:sz w:val="32"/>
          <w:lang w:val="en-US" w:eastAsia="zh-CN"/>
        </w:rPr>
        <w:t xml:space="preserve">  </w:t>
      </w:r>
      <w:r>
        <w:rPr>
          <w:rFonts w:hint="eastAsia" w:ascii="仿宋" w:hAnsi="仿宋" w:eastAsia="仿宋"/>
          <w:b/>
          <w:color w:val="000000"/>
          <w:sz w:val="32"/>
        </w:rPr>
        <w:t>年</w:t>
      </w:r>
      <w:r>
        <w:rPr>
          <w:rFonts w:hint="eastAsia" w:ascii="仿宋" w:hAnsi="仿宋" w:eastAsia="仿宋"/>
          <w:b/>
          <w:color w:val="000000"/>
          <w:sz w:val="32"/>
          <w:lang w:val="en-US" w:eastAsia="zh-CN"/>
        </w:rPr>
        <w:t xml:space="preserve">  </w:t>
      </w:r>
      <w:r>
        <w:rPr>
          <w:rFonts w:hint="eastAsia" w:ascii="仿宋" w:hAnsi="仿宋" w:eastAsia="仿宋"/>
          <w:b/>
          <w:color w:val="000000"/>
          <w:sz w:val="32"/>
        </w:rPr>
        <w:t>月</w:t>
      </w:r>
    </w:p>
    <w:p w14:paraId="35F81BD0">
      <w:pPr>
        <w:jc w:val="center"/>
        <w:rPr>
          <w:rFonts w:ascii="仿宋_GB2312" w:eastAsia="仿宋_GB2312"/>
          <w:b/>
          <w:color w:val="000000"/>
          <w:sz w:val="32"/>
          <w:szCs w:val="32"/>
        </w:rPr>
        <w:sectPr>
          <w:pgSz w:w="11907" w:h="16840"/>
          <w:pgMar w:top="1417" w:right="1418" w:bottom="1418" w:left="1418" w:header="851" w:footer="1043" w:gutter="0"/>
          <w:cols w:space="720" w:num="1"/>
          <w:docGrid w:linePitch="312" w:charSpace="0"/>
        </w:sectPr>
      </w:pPr>
    </w:p>
    <w:p w14:paraId="6ED11063">
      <w:pPr>
        <w:pStyle w:val="26"/>
        <w:tabs>
          <w:tab w:val="left" w:pos="8640"/>
        </w:tabs>
        <w:spacing w:before="240" w:beforeLines="100" w:line="360" w:lineRule="auto"/>
        <w:ind w:right="428" w:rightChars="204"/>
        <w:jc w:val="center"/>
        <w:rPr>
          <w:rFonts w:ascii="Times New Roman" w:hAnsi="Times New Roman" w:eastAsia="Calibri Light"/>
          <w:b/>
          <w:sz w:val="32"/>
          <w:szCs w:val="32"/>
        </w:rPr>
      </w:pPr>
      <w:bookmarkStart w:id="0" w:name="OLE_LINK115"/>
      <w:bookmarkStart w:id="1" w:name="OLE_LINK134"/>
      <w:bookmarkStart w:id="2" w:name="OLE_LINK116"/>
      <w:r>
        <w:rPr>
          <w:rFonts w:ascii="Times New Roman" w:hAnsi="Times New Roman" w:eastAsia="Wingdings"/>
          <w:b/>
          <w:bCs/>
          <w:sz w:val="32"/>
          <w:szCs w:val="32"/>
        </w:rPr>
        <w:t>填</w:t>
      </w:r>
      <w:r>
        <w:rPr>
          <w:rFonts w:ascii="Times New Roman" w:hAnsi="Times New Roman" w:eastAsia="Wingdings"/>
          <w:b/>
          <w:bCs/>
          <w:sz w:val="32"/>
          <w:szCs w:val="32"/>
        </w:rPr>
        <w:sym w:font="Times New Roman" w:char="F020"/>
      </w:r>
      <w:r>
        <w:rPr>
          <w:rFonts w:ascii="Times New Roman" w:hAnsi="Times New Roman" w:eastAsia="Wingdings"/>
          <w:b/>
          <w:bCs/>
          <w:sz w:val="32"/>
          <w:szCs w:val="32"/>
        </w:rPr>
        <w:t>写</w:t>
      </w:r>
      <w:r>
        <w:rPr>
          <w:rFonts w:ascii="Times New Roman" w:hAnsi="Times New Roman" w:eastAsia="Wingdings"/>
          <w:b/>
          <w:bCs/>
          <w:sz w:val="32"/>
          <w:szCs w:val="32"/>
        </w:rPr>
        <w:sym w:font="Times New Roman" w:char="F020"/>
      </w:r>
      <w:r>
        <w:rPr>
          <w:rFonts w:ascii="Times New Roman" w:hAnsi="Times New Roman" w:eastAsia="Wingdings"/>
          <w:b/>
          <w:bCs/>
          <w:sz w:val="32"/>
          <w:szCs w:val="32"/>
        </w:rPr>
        <w:t>说</w:t>
      </w:r>
      <w:r>
        <w:rPr>
          <w:rFonts w:ascii="Times New Roman" w:hAnsi="Times New Roman" w:eastAsia="Wingdings"/>
          <w:b/>
          <w:bCs/>
          <w:sz w:val="32"/>
          <w:szCs w:val="32"/>
        </w:rPr>
        <w:sym w:font="Times New Roman" w:char="F020"/>
      </w:r>
      <w:r>
        <w:rPr>
          <w:rFonts w:ascii="Times New Roman" w:hAnsi="Times New Roman" w:eastAsia="Wingdings"/>
          <w:b/>
          <w:bCs/>
          <w:sz w:val="32"/>
          <w:szCs w:val="32"/>
        </w:rPr>
        <w:t>明</w:t>
      </w:r>
    </w:p>
    <w:p w14:paraId="29BD67AB">
      <w:pPr>
        <w:spacing w:line="360" w:lineRule="auto"/>
        <w:ind w:firstLine="560" w:firstLineChars="200"/>
        <w:rPr>
          <w:rFonts w:eastAsia="icomoon"/>
          <w:b/>
          <w:sz w:val="28"/>
          <w:szCs w:val="28"/>
        </w:rPr>
      </w:pPr>
    </w:p>
    <w:p w14:paraId="22A13BF0">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一、任务书甲方即非金属材料创新中心，乙方即项目承担单位。</w:t>
      </w:r>
    </w:p>
    <w:p w14:paraId="2355F156">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二、任务书中的单位名称，请按规范全称填写，并与单位公章一致。</w:t>
      </w:r>
    </w:p>
    <w:p w14:paraId="7435F2FD">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三、任务书中</w:t>
      </w:r>
      <w:r>
        <w:rPr>
          <w:rFonts w:hint="eastAsia" w:ascii="Times New Roman" w:hAnsi="Times New Roman" w:cs="Times New Roman"/>
          <w:sz w:val="24"/>
          <w:szCs w:val="24"/>
          <w:lang w:val="en-US" w:eastAsia="zh-CN"/>
        </w:rPr>
        <w:t>正文</w:t>
      </w:r>
      <w:r>
        <w:rPr>
          <w:rFonts w:hint="eastAsia" w:ascii="Times New Roman" w:hAnsi="Times New Roman" w:cs="Times New Roman"/>
          <w:sz w:val="24"/>
          <w:szCs w:val="24"/>
        </w:rPr>
        <w:t>文字须用宋体小四号字填写</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英文及数字使用Times New Roman</w:t>
      </w:r>
      <w:r>
        <w:rPr>
          <w:rFonts w:hint="eastAsia" w:ascii="Times New Roman" w:hAnsi="Times New Roman" w:cs="Times New Roman"/>
          <w:sz w:val="24"/>
          <w:szCs w:val="24"/>
        </w:rPr>
        <w:t>。</w:t>
      </w:r>
    </w:p>
    <w:p w14:paraId="364AE889">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四、凡不填写内容的栏目，请用“无”表示。</w:t>
      </w:r>
    </w:p>
    <w:p w14:paraId="6D90CDAA">
      <w:pPr>
        <w:pStyle w:val="34"/>
        <w:tabs>
          <w:tab w:val="left" w:pos="9072"/>
        </w:tabs>
        <w:snapToGrid w:val="0"/>
        <w:spacing w:line="660" w:lineRule="exact"/>
        <w:ind w:left="359" w:leftChars="171" w:firstLine="480" w:firstLineChars="200"/>
        <w:rPr>
          <w:rFonts w:hint="eastAsia" w:ascii="Times New Roman" w:hAnsi="Times New Roman"/>
          <w:sz w:val="24"/>
        </w:rPr>
      </w:pPr>
      <w:r>
        <w:rPr>
          <w:rFonts w:hint="eastAsia" w:ascii="Times New Roman" w:hAnsi="Times New Roman" w:cs="Times New Roman"/>
          <w:sz w:val="24"/>
          <w:szCs w:val="24"/>
        </w:rPr>
        <w:t>五、《项目申报书》和项目评审意见是本任务书填报的重要依据，任务书填报不得降低考核指标，不得自行调整和减少主要研究内容。本任务书将作为项目过程管理、验收和监督评估的重要依据。</w:t>
      </w:r>
    </w:p>
    <w:bookmarkEnd w:id="0"/>
    <w:bookmarkEnd w:id="1"/>
    <w:bookmarkEnd w:id="2"/>
    <w:p w14:paraId="3C11F8DA">
      <w:pPr>
        <w:spacing w:line="360" w:lineRule="auto"/>
        <w:ind w:firstLine="480" w:firstLineChars="200"/>
        <w:jc w:val="left"/>
        <w:rPr>
          <w:rFonts w:ascii="宋体" w:hAnsi="宋体"/>
          <w:sz w:val="24"/>
        </w:rPr>
      </w:pPr>
    </w:p>
    <w:p w14:paraId="3EC6AF53">
      <w:pPr>
        <w:spacing w:line="360" w:lineRule="auto"/>
        <w:jc w:val="left"/>
        <w:rPr>
          <w:rFonts w:ascii="宋体" w:hAnsi="宋体"/>
          <w:sz w:val="24"/>
        </w:rPr>
      </w:pPr>
    </w:p>
    <w:p w14:paraId="310A4DC6">
      <w:pPr>
        <w:spacing w:line="360" w:lineRule="auto"/>
        <w:ind w:firstLine="643" w:firstLineChars="200"/>
        <w:jc w:val="left"/>
        <w:rPr>
          <w:rFonts w:ascii="黑体" w:hAnsi="宋体" w:eastAsia="黑体" w:cs="宋体"/>
          <w:b/>
          <w:bCs/>
          <w:sz w:val="32"/>
          <w:szCs w:val="32"/>
        </w:rPr>
        <w:sectPr>
          <w:footerReference r:id="rId3" w:type="default"/>
          <w:pgSz w:w="11907" w:h="16840"/>
          <w:pgMar w:top="1701" w:right="1803" w:bottom="1418" w:left="1803" w:header="851" w:footer="1043" w:gutter="0"/>
          <w:pgNumType w:start="1"/>
          <w:cols w:space="720" w:num="1"/>
          <w:docGrid w:linePitch="312" w:charSpace="0"/>
        </w:sectPr>
      </w:pPr>
    </w:p>
    <w:p w14:paraId="7516E70B">
      <w:pPr>
        <w:pStyle w:val="26"/>
        <w:tabs>
          <w:tab w:val="left" w:pos="8640"/>
        </w:tabs>
        <w:spacing w:after="120" w:afterLines="50" w:line="520" w:lineRule="exact"/>
        <w:jc w:val="center"/>
        <w:rPr>
          <w:rFonts w:ascii="黑体" w:hAnsi="宋体" w:eastAsia="黑体" w:cs="宋体"/>
          <w:b/>
          <w:bCs/>
          <w:sz w:val="32"/>
          <w:szCs w:val="32"/>
        </w:rPr>
      </w:pPr>
      <w:r>
        <w:rPr>
          <w:rFonts w:hint="eastAsia" w:ascii="黑体" w:hAnsi="宋体" w:eastAsia="黑体" w:cs="宋体"/>
          <w:b/>
          <w:bCs/>
          <w:sz w:val="32"/>
          <w:szCs w:val="32"/>
        </w:rPr>
        <w:t>项目基本信息表</w:t>
      </w:r>
    </w:p>
    <w:tbl>
      <w:tblPr>
        <w:tblStyle w:val="10"/>
        <w:tblW w:w="8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845"/>
        <w:gridCol w:w="879"/>
        <w:gridCol w:w="644"/>
        <w:gridCol w:w="410"/>
        <w:gridCol w:w="646"/>
        <w:gridCol w:w="198"/>
        <w:gridCol w:w="1120"/>
        <w:gridCol w:w="1139"/>
        <w:gridCol w:w="59"/>
        <w:gridCol w:w="1117"/>
        <w:gridCol w:w="110"/>
        <w:gridCol w:w="596"/>
        <w:gridCol w:w="1236"/>
      </w:tblGrid>
      <w:tr w14:paraId="6923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22" w:hRule="atLeast"/>
          <w:jc w:val="center"/>
        </w:trPr>
        <w:tc>
          <w:tcPr>
            <w:tcW w:w="1724" w:type="dxa"/>
            <w:gridSpan w:val="2"/>
            <w:tcBorders>
              <w:bottom w:val="single" w:color="auto" w:sz="4" w:space="0"/>
            </w:tcBorders>
            <w:shd w:val="clear" w:color="auto" w:fill="FFFFFF"/>
            <w:vAlign w:val="center"/>
          </w:tcPr>
          <w:p w14:paraId="468214F4">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7275" w:type="dxa"/>
            <w:gridSpan w:val="11"/>
            <w:tcBorders>
              <w:bottom w:val="single" w:color="auto" w:sz="4" w:space="0"/>
            </w:tcBorders>
            <w:shd w:val="clear" w:color="auto" w:fill="FFFFFF"/>
            <w:vAlign w:val="center"/>
          </w:tcPr>
          <w:p w14:paraId="667CDB44">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 xml:space="preserve"> </w:t>
            </w:r>
          </w:p>
        </w:tc>
      </w:tr>
      <w:tr w14:paraId="400F9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11" w:hRule="atLeast"/>
          <w:jc w:val="center"/>
        </w:trPr>
        <w:tc>
          <w:tcPr>
            <w:tcW w:w="1724" w:type="dxa"/>
            <w:gridSpan w:val="2"/>
            <w:tcBorders>
              <w:top w:val="single" w:color="auto" w:sz="4" w:space="0"/>
              <w:left w:val="single" w:color="auto" w:sz="4" w:space="0"/>
              <w:right w:val="single" w:color="auto" w:sz="4" w:space="0"/>
            </w:tcBorders>
            <w:shd w:val="clear" w:color="auto" w:fill="FFFFFF"/>
            <w:vAlign w:val="center"/>
          </w:tcPr>
          <w:p w14:paraId="45CA507D">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经费预算</w:t>
            </w:r>
          </w:p>
        </w:tc>
        <w:tc>
          <w:tcPr>
            <w:tcW w:w="7275" w:type="dxa"/>
            <w:gridSpan w:val="11"/>
            <w:tcBorders>
              <w:top w:val="single" w:color="auto" w:sz="4" w:space="0"/>
              <w:left w:val="single" w:color="auto" w:sz="4" w:space="0"/>
              <w:bottom w:val="single" w:color="auto" w:sz="4" w:space="0"/>
              <w:right w:val="single" w:color="auto" w:sz="4" w:space="0"/>
            </w:tcBorders>
            <w:shd w:val="clear" w:color="auto" w:fill="FFFFFF"/>
            <w:vAlign w:val="center"/>
          </w:tcPr>
          <w:p w14:paraId="11A04CDF">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总预算</w:t>
            </w:r>
            <w:r>
              <w:rPr>
                <w:rFonts w:hint="default" w:ascii="Times New Roman" w:hAnsi="Times New Roman" w:cs="Times New Roman"/>
                <w:szCs w:val="21"/>
                <w:u w:val="single"/>
              </w:rPr>
              <w:t xml:space="preserve">    </w:t>
            </w:r>
            <w:r>
              <w:rPr>
                <w:rFonts w:hint="default" w:ascii="Times New Roman" w:hAnsi="Times New Roman" w:cs="Times New Roman"/>
                <w:szCs w:val="21"/>
              </w:rPr>
              <w:t>万元，其中中心专项资金</w:t>
            </w:r>
            <w:r>
              <w:rPr>
                <w:rFonts w:hint="default" w:ascii="Times New Roman" w:hAnsi="Times New Roman" w:cs="Times New Roman"/>
                <w:szCs w:val="21"/>
                <w:u w:val="single"/>
              </w:rPr>
              <w:t xml:space="preserve">   </w:t>
            </w:r>
            <w:r>
              <w:rPr>
                <w:rFonts w:hint="default" w:ascii="Times New Roman" w:hAnsi="Times New Roman" w:cs="Times New Roman"/>
                <w:szCs w:val="21"/>
              </w:rPr>
              <w:t>万元，单位自筹资金</w:t>
            </w:r>
            <w:r>
              <w:rPr>
                <w:rFonts w:hint="default" w:ascii="Times New Roman" w:hAnsi="Times New Roman" w:cs="Times New Roman"/>
                <w:szCs w:val="21"/>
                <w:u w:val="single"/>
              </w:rPr>
              <w:t xml:space="preserve">   </w:t>
            </w:r>
            <w:r>
              <w:rPr>
                <w:rFonts w:hint="default" w:ascii="Times New Roman" w:hAnsi="Times New Roman" w:cs="Times New Roman"/>
                <w:szCs w:val="21"/>
              </w:rPr>
              <w:t>万元，其他渠道获得资金</w:t>
            </w:r>
            <w:r>
              <w:rPr>
                <w:rFonts w:hint="default" w:ascii="Times New Roman" w:hAnsi="Times New Roman" w:cs="Times New Roman"/>
                <w:szCs w:val="21"/>
                <w:u w:val="single"/>
              </w:rPr>
              <w:t xml:space="preserve">  </w:t>
            </w:r>
            <w:r>
              <w:rPr>
                <w:rFonts w:hint="default" w:ascii="Times New Roman" w:hAnsi="Times New Roman" w:cs="Times New Roman"/>
                <w:szCs w:val="21"/>
              </w:rPr>
              <w:t>万元</w:t>
            </w:r>
          </w:p>
        </w:tc>
      </w:tr>
      <w:tr w14:paraId="460F0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1" w:hRule="exact"/>
          <w:jc w:val="center"/>
        </w:trPr>
        <w:tc>
          <w:tcPr>
            <w:tcW w:w="1724" w:type="dxa"/>
            <w:gridSpan w:val="2"/>
            <w:tcBorders>
              <w:top w:val="single" w:color="auto" w:sz="4" w:space="0"/>
              <w:left w:val="single" w:color="auto" w:sz="4" w:space="0"/>
              <w:right w:val="single" w:color="auto" w:sz="4" w:space="0"/>
            </w:tcBorders>
            <w:shd w:val="clear" w:color="auto" w:fill="FFFFFF"/>
            <w:vAlign w:val="center"/>
          </w:tcPr>
          <w:p w14:paraId="768D2014">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项目起止时间</w:t>
            </w:r>
          </w:p>
        </w:tc>
        <w:tc>
          <w:tcPr>
            <w:tcW w:w="1700"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A5F8158">
            <w:pPr>
              <w:adjustRightInd w:val="0"/>
              <w:snapToGrid w:val="0"/>
              <w:spacing w:before="20"/>
              <w:ind w:right="26" w:firstLine="105" w:firstLineChars="50"/>
              <w:jc w:val="center"/>
              <w:rPr>
                <w:rFonts w:hint="default" w:ascii="Times New Roman" w:hAnsi="Times New Roman" w:cs="Times New Roman"/>
                <w:szCs w:val="21"/>
              </w:rPr>
            </w:pPr>
            <w:r>
              <w:rPr>
                <w:rFonts w:hint="default" w:ascii="Times New Roman" w:hAnsi="Times New Roman" w:cs="Times New Roman"/>
                <w:szCs w:val="21"/>
              </w:rPr>
              <w:t>起始时间</w:t>
            </w:r>
          </w:p>
        </w:tc>
        <w:tc>
          <w:tcPr>
            <w:tcW w:w="251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30D717F">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 xml:space="preserve">年   月   日 </w:t>
            </w:r>
          </w:p>
        </w:tc>
        <w:tc>
          <w:tcPr>
            <w:tcW w:w="122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46176CA">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结束时间</w:t>
            </w:r>
          </w:p>
        </w:tc>
        <w:tc>
          <w:tcPr>
            <w:tcW w:w="183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A607A19">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 xml:space="preserve">  年  月  日</w:t>
            </w:r>
          </w:p>
        </w:tc>
      </w:tr>
      <w:tr w14:paraId="34D4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29" w:hRule="exact"/>
          <w:jc w:val="center"/>
        </w:trPr>
        <w:tc>
          <w:tcPr>
            <w:tcW w:w="845" w:type="dxa"/>
            <w:vMerge w:val="restart"/>
            <w:shd w:val="clear" w:color="auto" w:fill="FFFFFF"/>
            <w:vAlign w:val="center"/>
          </w:tcPr>
          <w:p w14:paraId="3C212115">
            <w:pPr>
              <w:adjustRightInd w:val="0"/>
              <w:snapToGrid w:val="0"/>
              <w:spacing w:before="20"/>
              <w:ind w:right="26"/>
              <w:jc w:val="center"/>
              <w:rPr>
                <w:rFonts w:hint="default" w:ascii="Times New Roman" w:hAnsi="Times New Roman" w:cs="Times New Roman"/>
                <w:szCs w:val="21"/>
              </w:rPr>
            </w:pPr>
          </w:p>
          <w:p w14:paraId="6E2AC71D">
            <w:pPr>
              <w:adjustRightInd w:val="0"/>
              <w:snapToGrid w:val="0"/>
              <w:spacing w:before="20"/>
              <w:ind w:right="26"/>
              <w:jc w:val="center"/>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项目</w:t>
            </w:r>
          </w:p>
          <w:p w14:paraId="47C31638">
            <w:pPr>
              <w:adjustRightInd w:val="0"/>
              <w:snapToGrid w:val="0"/>
              <w:spacing w:before="20"/>
              <w:ind w:right="26"/>
              <w:jc w:val="center"/>
              <w:rPr>
                <w:rFonts w:hint="default" w:ascii="Times New Roman" w:hAnsi="Times New Roman" w:eastAsia="宋体" w:cs="Times New Roman"/>
                <w:szCs w:val="21"/>
                <w:lang w:val="en-US" w:eastAsia="zh-CN"/>
              </w:rPr>
            </w:pPr>
            <w:r>
              <w:rPr>
                <w:rFonts w:hint="eastAsia" w:ascii="Times New Roman" w:hAnsi="Times New Roman" w:cs="Times New Roman"/>
                <w:szCs w:val="21"/>
                <w:lang w:val="en-US" w:eastAsia="zh-CN"/>
              </w:rPr>
              <w:t>牵头</w:t>
            </w:r>
          </w:p>
          <w:p w14:paraId="76702EBD">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w:t>
            </w:r>
          </w:p>
        </w:tc>
        <w:tc>
          <w:tcPr>
            <w:tcW w:w="1523" w:type="dxa"/>
            <w:gridSpan w:val="2"/>
            <w:shd w:val="clear" w:color="auto" w:fill="FFFFFF"/>
            <w:vAlign w:val="center"/>
          </w:tcPr>
          <w:p w14:paraId="4D3EE7DD">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单位名称</w:t>
            </w:r>
          </w:p>
        </w:tc>
        <w:tc>
          <w:tcPr>
            <w:tcW w:w="3572" w:type="dxa"/>
            <w:gridSpan w:val="6"/>
            <w:shd w:val="clear" w:color="auto" w:fill="FFFFFF"/>
            <w:vAlign w:val="center"/>
          </w:tcPr>
          <w:p w14:paraId="2CEDC76F">
            <w:pPr>
              <w:adjustRightInd w:val="0"/>
              <w:snapToGrid w:val="0"/>
              <w:spacing w:before="20"/>
              <w:ind w:right="26"/>
              <w:rPr>
                <w:rFonts w:hint="default" w:ascii="Times New Roman" w:hAnsi="Times New Roman" w:cs="Times New Roman"/>
                <w:szCs w:val="21"/>
              </w:rPr>
            </w:pPr>
          </w:p>
          <w:p w14:paraId="4FE3F71E">
            <w:pPr>
              <w:adjustRightInd w:val="0"/>
              <w:snapToGrid w:val="0"/>
              <w:spacing w:before="20"/>
              <w:ind w:right="26"/>
              <w:jc w:val="center"/>
              <w:rPr>
                <w:rFonts w:hint="default" w:ascii="Times New Roman" w:hAnsi="Times New Roman" w:cs="Times New Roman"/>
                <w:szCs w:val="21"/>
              </w:rPr>
            </w:pPr>
          </w:p>
          <w:p w14:paraId="3E41FC06">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c>
          <w:tcPr>
            <w:tcW w:w="1227" w:type="dxa"/>
            <w:gridSpan w:val="2"/>
            <w:shd w:val="clear" w:color="auto" w:fill="FFFFFF"/>
            <w:vAlign w:val="center"/>
          </w:tcPr>
          <w:p w14:paraId="1BFF5C05">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单位法定代表人</w:t>
            </w:r>
          </w:p>
        </w:tc>
        <w:tc>
          <w:tcPr>
            <w:tcW w:w="1832" w:type="dxa"/>
            <w:gridSpan w:val="2"/>
            <w:shd w:val="clear" w:color="auto" w:fill="FFFFFF"/>
            <w:vAlign w:val="center"/>
          </w:tcPr>
          <w:p w14:paraId="14F368B4">
            <w:pPr>
              <w:adjustRightInd w:val="0"/>
              <w:snapToGrid w:val="0"/>
              <w:spacing w:before="20"/>
              <w:ind w:right="26"/>
              <w:rPr>
                <w:rFonts w:hint="default" w:ascii="Times New Roman" w:hAnsi="Times New Roman" w:cs="Times New Roman"/>
                <w:szCs w:val="21"/>
              </w:rPr>
            </w:pPr>
          </w:p>
        </w:tc>
      </w:tr>
      <w:tr w14:paraId="09E9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exact"/>
          <w:jc w:val="center"/>
        </w:trPr>
        <w:tc>
          <w:tcPr>
            <w:tcW w:w="845" w:type="dxa"/>
            <w:vMerge w:val="continue"/>
            <w:shd w:val="clear" w:color="auto" w:fill="FFFFFF"/>
            <w:vAlign w:val="center"/>
          </w:tcPr>
          <w:p w14:paraId="49276F7E">
            <w:pPr>
              <w:adjustRightInd w:val="0"/>
              <w:snapToGrid w:val="0"/>
              <w:spacing w:before="20"/>
              <w:ind w:right="26"/>
              <w:jc w:val="center"/>
              <w:rPr>
                <w:rFonts w:hint="default" w:ascii="Times New Roman" w:hAnsi="Times New Roman" w:cs="Times New Roman"/>
                <w:szCs w:val="21"/>
              </w:rPr>
            </w:pPr>
          </w:p>
        </w:tc>
        <w:tc>
          <w:tcPr>
            <w:tcW w:w="1523" w:type="dxa"/>
            <w:gridSpan w:val="2"/>
            <w:shd w:val="clear" w:color="auto" w:fill="FFFFFF"/>
            <w:vAlign w:val="center"/>
          </w:tcPr>
          <w:p w14:paraId="60D901AE">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单位性质</w:t>
            </w:r>
          </w:p>
        </w:tc>
        <w:tc>
          <w:tcPr>
            <w:tcW w:w="3572" w:type="dxa"/>
            <w:gridSpan w:val="6"/>
            <w:shd w:val="clear" w:color="auto" w:fill="FFFFFF"/>
            <w:vAlign w:val="center"/>
          </w:tcPr>
          <w:p w14:paraId="028770A0">
            <w:pPr>
              <w:adjustRightInd w:val="0"/>
              <w:snapToGrid w:val="0"/>
              <w:spacing w:before="20"/>
              <w:ind w:right="26"/>
              <w:rPr>
                <w:rFonts w:hint="default" w:ascii="Times New Roman" w:hAnsi="Times New Roman" w:cs="Times New Roman"/>
                <w:szCs w:val="21"/>
              </w:rPr>
            </w:pPr>
          </w:p>
        </w:tc>
        <w:tc>
          <w:tcPr>
            <w:tcW w:w="1227" w:type="dxa"/>
            <w:gridSpan w:val="2"/>
            <w:shd w:val="clear" w:color="auto" w:fill="FFFFFF"/>
            <w:vAlign w:val="center"/>
          </w:tcPr>
          <w:p w14:paraId="71FF1866">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组织机构</w:t>
            </w:r>
          </w:p>
          <w:p w14:paraId="26CA3582">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代码</w:t>
            </w:r>
          </w:p>
        </w:tc>
        <w:tc>
          <w:tcPr>
            <w:tcW w:w="1832" w:type="dxa"/>
            <w:gridSpan w:val="2"/>
            <w:shd w:val="clear" w:color="auto" w:fill="FFFFFF"/>
            <w:vAlign w:val="center"/>
          </w:tcPr>
          <w:p w14:paraId="305FD3E3">
            <w:pPr>
              <w:adjustRightInd w:val="0"/>
              <w:snapToGrid w:val="0"/>
              <w:spacing w:before="20"/>
              <w:ind w:right="26"/>
              <w:rPr>
                <w:rFonts w:hint="default" w:ascii="Times New Roman" w:hAnsi="Times New Roman" w:cs="Times New Roman"/>
                <w:szCs w:val="21"/>
              </w:rPr>
            </w:pPr>
          </w:p>
        </w:tc>
      </w:tr>
      <w:tr w14:paraId="739A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70" w:hRule="exact"/>
          <w:jc w:val="center"/>
        </w:trPr>
        <w:tc>
          <w:tcPr>
            <w:tcW w:w="845" w:type="dxa"/>
            <w:vMerge w:val="continue"/>
            <w:shd w:val="clear" w:color="auto" w:fill="FFFFFF"/>
            <w:vAlign w:val="center"/>
          </w:tcPr>
          <w:p w14:paraId="643160F6">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538BF14D">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通信地址</w:t>
            </w:r>
          </w:p>
        </w:tc>
        <w:tc>
          <w:tcPr>
            <w:tcW w:w="3572" w:type="dxa"/>
            <w:gridSpan w:val="6"/>
            <w:shd w:val="clear" w:color="auto" w:fill="FFFFFF"/>
            <w:vAlign w:val="center"/>
          </w:tcPr>
          <w:p w14:paraId="4631BFDF">
            <w:pPr>
              <w:adjustRightInd w:val="0"/>
              <w:snapToGrid w:val="0"/>
              <w:spacing w:before="20"/>
              <w:ind w:right="26"/>
              <w:rPr>
                <w:rFonts w:hint="default" w:ascii="Times New Roman" w:hAnsi="Times New Roman" w:cs="Times New Roman"/>
                <w:szCs w:val="21"/>
              </w:rPr>
            </w:pPr>
          </w:p>
        </w:tc>
        <w:tc>
          <w:tcPr>
            <w:tcW w:w="1227" w:type="dxa"/>
            <w:gridSpan w:val="2"/>
            <w:shd w:val="clear" w:color="auto" w:fill="FFFFFF"/>
            <w:vAlign w:val="center"/>
          </w:tcPr>
          <w:p w14:paraId="187E98DE">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邮政编码</w:t>
            </w:r>
          </w:p>
        </w:tc>
        <w:tc>
          <w:tcPr>
            <w:tcW w:w="1832" w:type="dxa"/>
            <w:gridSpan w:val="2"/>
            <w:shd w:val="clear" w:color="auto" w:fill="FFFFFF"/>
            <w:vAlign w:val="center"/>
          </w:tcPr>
          <w:p w14:paraId="7390A204">
            <w:pPr>
              <w:adjustRightInd w:val="0"/>
              <w:snapToGrid w:val="0"/>
              <w:spacing w:before="20"/>
              <w:ind w:right="26"/>
              <w:rPr>
                <w:rFonts w:hint="default" w:ascii="Times New Roman" w:hAnsi="Times New Roman" w:cs="Times New Roman"/>
                <w:szCs w:val="21"/>
              </w:rPr>
            </w:pPr>
          </w:p>
        </w:tc>
      </w:tr>
      <w:tr w14:paraId="7A63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exact"/>
          <w:jc w:val="center"/>
        </w:trPr>
        <w:tc>
          <w:tcPr>
            <w:tcW w:w="845" w:type="dxa"/>
            <w:vMerge w:val="continue"/>
            <w:shd w:val="clear" w:color="auto" w:fill="FFFFFF"/>
            <w:vAlign w:val="center"/>
          </w:tcPr>
          <w:p w14:paraId="7ECCA081">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29688EF5">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lang w:val="en-US" w:eastAsia="zh-CN"/>
              </w:rPr>
              <w:t>科管部门</w:t>
            </w:r>
            <w:r>
              <w:rPr>
                <w:rFonts w:hint="default" w:ascii="Times New Roman" w:hAnsi="Times New Roman" w:cs="Times New Roman"/>
                <w:szCs w:val="21"/>
              </w:rPr>
              <w:t>联系人</w:t>
            </w:r>
          </w:p>
        </w:tc>
        <w:tc>
          <w:tcPr>
            <w:tcW w:w="3572" w:type="dxa"/>
            <w:gridSpan w:val="6"/>
            <w:shd w:val="clear" w:color="auto" w:fill="FFFFFF"/>
            <w:vAlign w:val="center"/>
          </w:tcPr>
          <w:p w14:paraId="1EF3E060">
            <w:pPr>
              <w:adjustRightInd w:val="0"/>
              <w:snapToGrid w:val="0"/>
              <w:spacing w:before="20"/>
              <w:ind w:right="26"/>
              <w:jc w:val="center"/>
              <w:rPr>
                <w:rFonts w:hint="default" w:ascii="Times New Roman" w:hAnsi="Times New Roman" w:cs="Times New Roman"/>
                <w:szCs w:val="21"/>
              </w:rPr>
            </w:pPr>
          </w:p>
        </w:tc>
        <w:tc>
          <w:tcPr>
            <w:tcW w:w="1227" w:type="dxa"/>
            <w:gridSpan w:val="2"/>
            <w:shd w:val="clear" w:color="auto" w:fill="FFFFFF"/>
            <w:vAlign w:val="center"/>
          </w:tcPr>
          <w:p w14:paraId="3D078FD5">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电    话</w:t>
            </w:r>
          </w:p>
        </w:tc>
        <w:tc>
          <w:tcPr>
            <w:tcW w:w="1832" w:type="dxa"/>
            <w:gridSpan w:val="2"/>
            <w:shd w:val="clear" w:color="auto" w:fill="FFFFFF"/>
            <w:vAlign w:val="center"/>
          </w:tcPr>
          <w:p w14:paraId="20451F1D">
            <w:pPr>
              <w:adjustRightInd w:val="0"/>
              <w:snapToGrid w:val="0"/>
              <w:spacing w:before="20"/>
              <w:ind w:right="26"/>
              <w:jc w:val="center"/>
              <w:rPr>
                <w:rFonts w:hint="default" w:ascii="Times New Roman" w:hAnsi="Times New Roman" w:cs="Times New Roman"/>
                <w:szCs w:val="21"/>
              </w:rPr>
            </w:pPr>
          </w:p>
        </w:tc>
      </w:tr>
      <w:tr w14:paraId="1D70E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78" w:hRule="exact"/>
          <w:jc w:val="center"/>
        </w:trPr>
        <w:tc>
          <w:tcPr>
            <w:tcW w:w="845" w:type="dxa"/>
            <w:vMerge w:val="continue"/>
            <w:shd w:val="clear" w:color="auto" w:fill="FFFFFF"/>
            <w:vAlign w:val="center"/>
          </w:tcPr>
          <w:p w14:paraId="4D45C66D">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065D50FD">
            <w:pPr>
              <w:widowControl/>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6631" w:type="dxa"/>
            <w:gridSpan w:val="10"/>
            <w:shd w:val="clear" w:color="auto" w:fill="FFFFFF"/>
            <w:vAlign w:val="center"/>
          </w:tcPr>
          <w:p w14:paraId="0D345430">
            <w:pPr>
              <w:widowControl/>
              <w:adjustRightInd w:val="0"/>
              <w:snapToGrid w:val="0"/>
              <w:spacing w:before="20"/>
              <w:ind w:right="26"/>
              <w:jc w:val="center"/>
              <w:rPr>
                <w:rFonts w:hint="default" w:ascii="Times New Roman" w:hAnsi="Times New Roman" w:cs="Times New Roman"/>
                <w:szCs w:val="21"/>
              </w:rPr>
            </w:pPr>
          </w:p>
        </w:tc>
      </w:tr>
      <w:tr w14:paraId="4F8BE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exact"/>
          <w:jc w:val="center"/>
        </w:trPr>
        <w:tc>
          <w:tcPr>
            <w:tcW w:w="845" w:type="dxa"/>
            <w:vMerge w:val="restart"/>
            <w:shd w:val="clear" w:color="auto" w:fill="FFFFFF"/>
            <w:vAlign w:val="center"/>
          </w:tcPr>
          <w:p w14:paraId="6A0B99AC">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w:t>
            </w:r>
          </w:p>
          <w:p w14:paraId="5973022C">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负责</w:t>
            </w:r>
          </w:p>
          <w:p w14:paraId="4D5DE8C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人</w:t>
            </w:r>
          </w:p>
        </w:tc>
        <w:tc>
          <w:tcPr>
            <w:tcW w:w="1523" w:type="dxa"/>
            <w:gridSpan w:val="2"/>
            <w:shd w:val="clear" w:color="auto" w:fill="FFFFFF"/>
            <w:vAlign w:val="center"/>
          </w:tcPr>
          <w:p w14:paraId="3EEDE64A">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姓 名</w:t>
            </w:r>
          </w:p>
        </w:tc>
        <w:tc>
          <w:tcPr>
            <w:tcW w:w="1254" w:type="dxa"/>
            <w:gridSpan w:val="3"/>
            <w:shd w:val="clear" w:color="auto" w:fill="FFFFFF"/>
            <w:vAlign w:val="center"/>
          </w:tcPr>
          <w:p w14:paraId="2CA3D6DF">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c>
          <w:tcPr>
            <w:tcW w:w="1120" w:type="dxa"/>
            <w:shd w:val="clear" w:color="auto" w:fill="FFFFFF"/>
            <w:vAlign w:val="center"/>
          </w:tcPr>
          <w:p w14:paraId="45DD57D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性 别</w:t>
            </w:r>
          </w:p>
        </w:tc>
        <w:tc>
          <w:tcPr>
            <w:tcW w:w="1198" w:type="dxa"/>
            <w:gridSpan w:val="2"/>
            <w:shd w:val="clear" w:color="auto" w:fill="FFFFFF"/>
            <w:vAlign w:val="center"/>
          </w:tcPr>
          <w:p w14:paraId="7DB205F0">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□男 □女</w:t>
            </w:r>
          </w:p>
        </w:tc>
        <w:tc>
          <w:tcPr>
            <w:tcW w:w="1227" w:type="dxa"/>
            <w:gridSpan w:val="2"/>
            <w:shd w:val="clear" w:color="auto" w:fill="FFFFFF"/>
            <w:vAlign w:val="center"/>
          </w:tcPr>
          <w:p w14:paraId="2DD45E68">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出生日期</w:t>
            </w:r>
          </w:p>
        </w:tc>
        <w:tc>
          <w:tcPr>
            <w:tcW w:w="1832" w:type="dxa"/>
            <w:gridSpan w:val="2"/>
            <w:shd w:val="clear" w:color="auto" w:fill="FFFFFF"/>
            <w:vAlign w:val="center"/>
          </w:tcPr>
          <w:p w14:paraId="577351CC">
            <w:pPr>
              <w:adjustRightInd w:val="0"/>
              <w:snapToGrid w:val="0"/>
              <w:spacing w:before="20"/>
              <w:ind w:right="26"/>
              <w:jc w:val="left"/>
              <w:rPr>
                <w:rFonts w:hint="default" w:ascii="Times New Roman" w:hAnsi="Times New Roman" w:cs="Times New Roman"/>
                <w:szCs w:val="21"/>
              </w:rPr>
            </w:pPr>
            <w:r>
              <w:rPr>
                <w:rFonts w:hint="default" w:ascii="Times New Roman" w:hAnsi="Times New Roman" w:cs="Times New Roman"/>
                <w:szCs w:val="21"/>
              </w:rPr>
              <w:t xml:space="preserve"> </w:t>
            </w:r>
          </w:p>
        </w:tc>
      </w:tr>
      <w:tr w14:paraId="51A6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exact"/>
          <w:jc w:val="center"/>
        </w:trPr>
        <w:tc>
          <w:tcPr>
            <w:tcW w:w="845" w:type="dxa"/>
            <w:vMerge w:val="continue"/>
            <w:shd w:val="clear" w:color="auto" w:fill="FFFFFF"/>
            <w:vAlign w:val="center"/>
          </w:tcPr>
          <w:p w14:paraId="7ACAE346">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0DB25C9F">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证件类型</w:t>
            </w:r>
          </w:p>
        </w:tc>
        <w:tc>
          <w:tcPr>
            <w:tcW w:w="1254" w:type="dxa"/>
            <w:gridSpan w:val="3"/>
            <w:shd w:val="clear" w:color="auto" w:fill="FFFFFF"/>
            <w:vAlign w:val="center"/>
          </w:tcPr>
          <w:p w14:paraId="7A33CB07">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c>
          <w:tcPr>
            <w:tcW w:w="1120" w:type="dxa"/>
            <w:shd w:val="clear" w:color="auto" w:fill="FFFFFF"/>
            <w:vAlign w:val="center"/>
          </w:tcPr>
          <w:p w14:paraId="6A0A408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证件号码</w:t>
            </w:r>
          </w:p>
        </w:tc>
        <w:tc>
          <w:tcPr>
            <w:tcW w:w="4257" w:type="dxa"/>
            <w:gridSpan w:val="6"/>
            <w:shd w:val="clear" w:color="auto" w:fill="FFFFFF"/>
            <w:vAlign w:val="center"/>
          </w:tcPr>
          <w:p w14:paraId="1FD7B6B2">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r>
      <w:tr w14:paraId="0AA2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exact"/>
          <w:jc w:val="center"/>
        </w:trPr>
        <w:tc>
          <w:tcPr>
            <w:tcW w:w="845" w:type="dxa"/>
            <w:vMerge w:val="continue"/>
            <w:shd w:val="clear" w:color="auto" w:fill="FFFFFF"/>
            <w:vAlign w:val="center"/>
          </w:tcPr>
          <w:p w14:paraId="4FE12EF4">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104152D9">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所在单位部门</w:t>
            </w:r>
          </w:p>
        </w:tc>
        <w:tc>
          <w:tcPr>
            <w:tcW w:w="6631" w:type="dxa"/>
            <w:gridSpan w:val="10"/>
            <w:shd w:val="clear" w:color="auto" w:fill="FFFFFF"/>
            <w:vAlign w:val="center"/>
          </w:tcPr>
          <w:p w14:paraId="449A3062">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r>
      <w:tr w14:paraId="0158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78" w:hRule="exact"/>
          <w:jc w:val="center"/>
        </w:trPr>
        <w:tc>
          <w:tcPr>
            <w:tcW w:w="845" w:type="dxa"/>
            <w:vMerge w:val="continue"/>
            <w:shd w:val="clear" w:color="auto" w:fill="FFFFFF"/>
            <w:vAlign w:val="center"/>
          </w:tcPr>
          <w:p w14:paraId="393E5640">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209088CC">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最高学位</w:t>
            </w:r>
          </w:p>
        </w:tc>
        <w:tc>
          <w:tcPr>
            <w:tcW w:w="6631" w:type="dxa"/>
            <w:gridSpan w:val="10"/>
            <w:shd w:val="clear" w:color="auto" w:fill="FFFFFF"/>
            <w:vAlign w:val="center"/>
          </w:tcPr>
          <w:p w14:paraId="2E97CD6B">
            <w:pPr>
              <w:adjustRightInd w:val="0"/>
              <w:snapToGrid w:val="0"/>
              <w:spacing w:before="20"/>
              <w:ind w:right="26"/>
              <w:jc w:val="center"/>
              <w:rPr>
                <w:rFonts w:hint="default" w:ascii="Times New Roman" w:hAnsi="Times New Roman" w:cs="Times New Roman"/>
                <w:szCs w:val="21"/>
              </w:rPr>
            </w:pPr>
            <w:r>
              <w:rPr>
                <w:rFonts w:hint="eastAsia" w:ascii="Times New Roman" w:hAnsi="Times New Roman" w:cs="Times New Roman"/>
                <w:szCs w:val="21"/>
                <w:lang w:eastAsia="zh-CN"/>
              </w:rPr>
              <w:t>□</w:t>
            </w:r>
            <w:r>
              <w:rPr>
                <w:rFonts w:hint="default" w:ascii="Times New Roman" w:hAnsi="Times New Roman" w:cs="Times New Roman"/>
                <w:szCs w:val="21"/>
              </w:rPr>
              <w:t xml:space="preserve">博士   </w:t>
            </w:r>
            <w:r>
              <w:rPr>
                <w:rFonts w:hint="eastAsia" w:ascii="Times New Roman" w:hAnsi="Times New Roman" w:cs="Times New Roman"/>
                <w:szCs w:val="21"/>
                <w:lang w:eastAsia="zh-CN"/>
              </w:rPr>
              <w:t>□</w:t>
            </w:r>
            <w:r>
              <w:rPr>
                <w:rFonts w:hint="default" w:ascii="Times New Roman" w:hAnsi="Times New Roman" w:cs="Times New Roman"/>
                <w:szCs w:val="21"/>
              </w:rPr>
              <w:t xml:space="preserve">硕士  </w:t>
            </w:r>
            <w:r>
              <w:rPr>
                <w:rFonts w:hint="default" w:ascii="Times New Roman" w:hAnsi="Times New Roman" w:cs="Times New Roman"/>
                <w:szCs w:val="21"/>
              </w:rPr>
              <w:sym w:font="Wingdings 2" w:char="00A3"/>
            </w:r>
            <w:r>
              <w:rPr>
                <w:rFonts w:hint="default" w:ascii="Times New Roman" w:hAnsi="Times New Roman" w:cs="Times New Roman"/>
                <w:szCs w:val="21"/>
              </w:rPr>
              <w:t xml:space="preserve">学士  </w:t>
            </w:r>
            <w:r>
              <w:rPr>
                <w:rFonts w:hint="eastAsia" w:ascii="Times New Roman" w:hAnsi="Times New Roman" w:cs="Times New Roman"/>
                <w:szCs w:val="21"/>
                <w:lang w:eastAsia="zh-CN"/>
              </w:rPr>
              <w:t>□</w:t>
            </w:r>
            <w:r>
              <w:rPr>
                <w:rFonts w:hint="default" w:ascii="Times New Roman" w:hAnsi="Times New Roman" w:cs="Times New Roman"/>
                <w:szCs w:val="21"/>
              </w:rPr>
              <w:t>其他</w:t>
            </w:r>
          </w:p>
        </w:tc>
      </w:tr>
      <w:tr w14:paraId="2467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exact"/>
          <w:jc w:val="center"/>
        </w:trPr>
        <w:tc>
          <w:tcPr>
            <w:tcW w:w="845" w:type="dxa"/>
            <w:vMerge w:val="continue"/>
            <w:shd w:val="clear" w:color="auto" w:fill="FFFFFF"/>
            <w:vAlign w:val="center"/>
          </w:tcPr>
          <w:p w14:paraId="0597E0CA">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21FB8B8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职 称</w:t>
            </w:r>
          </w:p>
        </w:tc>
        <w:tc>
          <w:tcPr>
            <w:tcW w:w="4689" w:type="dxa"/>
            <w:gridSpan w:val="7"/>
            <w:shd w:val="clear" w:color="auto" w:fill="FFFFFF"/>
            <w:vAlign w:val="center"/>
          </w:tcPr>
          <w:p w14:paraId="3286692E">
            <w:pPr>
              <w:adjustRightInd w:val="0"/>
              <w:snapToGrid w:val="0"/>
              <w:spacing w:before="20"/>
              <w:ind w:right="26"/>
              <w:jc w:val="center"/>
              <w:rPr>
                <w:rFonts w:hint="default" w:ascii="Times New Roman" w:hAnsi="Times New Roman" w:cs="Times New Roman"/>
                <w:szCs w:val="21"/>
              </w:rPr>
            </w:pPr>
            <w:r>
              <w:rPr>
                <w:rFonts w:hint="eastAsia" w:ascii="Times New Roman" w:hAnsi="Times New Roman" w:cs="Times New Roman"/>
                <w:szCs w:val="21"/>
                <w:lang w:eastAsia="zh-CN"/>
              </w:rPr>
              <w:t>□</w:t>
            </w:r>
            <w:r>
              <w:rPr>
                <w:rFonts w:hint="default" w:ascii="Times New Roman" w:hAnsi="Times New Roman" w:cs="Times New Roman"/>
                <w:szCs w:val="21"/>
              </w:rPr>
              <w:t xml:space="preserve">正高级 </w:t>
            </w:r>
            <w:r>
              <w:rPr>
                <w:rFonts w:hint="eastAsia" w:ascii="Times New Roman" w:hAnsi="Times New Roman" w:cs="Times New Roman"/>
                <w:szCs w:val="21"/>
                <w:lang w:eastAsia="zh-CN"/>
              </w:rPr>
              <w:t>□</w:t>
            </w:r>
            <w:r>
              <w:rPr>
                <w:rFonts w:hint="default" w:ascii="Times New Roman" w:hAnsi="Times New Roman" w:cs="Times New Roman"/>
                <w:szCs w:val="21"/>
              </w:rPr>
              <w:t xml:space="preserve">副高级 </w:t>
            </w:r>
            <w:r>
              <w:rPr>
                <w:rFonts w:hint="eastAsia" w:ascii="Times New Roman" w:hAnsi="Times New Roman" w:cs="Times New Roman"/>
                <w:szCs w:val="21"/>
                <w:lang w:eastAsia="zh-CN"/>
              </w:rPr>
              <w:t>□</w:t>
            </w:r>
            <w:r>
              <w:rPr>
                <w:rFonts w:hint="default" w:ascii="Times New Roman" w:hAnsi="Times New Roman" w:cs="Times New Roman"/>
                <w:szCs w:val="21"/>
              </w:rPr>
              <w:t xml:space="preserve">中级 </w:t>
            </w:r>
            <w:r>
              <w:rPr>
                <w:rFonts w:hint="eastAsia" w:ascii="Times New Roman" w:hAnsi="Times New Roman" w:cs="Times New Roman"/>
                <w:szCs w:val="21"/>
                <w:lang w:eastAsia="zh-CN"/>
              </w:rPr>
              <w:t>□</w:t>
            </w:r>
            <w:r>
              <w:rPr>
                <w:rFonts w:hint="default" w:ascii="Times New Roman" w:hAnsi="Times New Roman" w:cs="Times New Roman"/>
                <w:szCs w:val="21"/>
              </w:rPr>
              <w:t xml:space="preserve">初级 </w:t>
            </w:r>
            <w:r>
              <w:rPr>
                <w:rFonts w:hint="eastAsia" w:ascii="Times New Roman" w:hAnsi="Times New Roman" w:cs="Times New Roman"/>
                <w:szCs w:val="21"/>
                <w:lang w:eastAsia="zh-CN"/>
              </w:rPr>
              <w:t>□</w:t>
            </w:r>
            <w:r>
              <w:rPr>
                <w:rFonts w:hint="default" w:ascii="Times New Roman" w:hAnsi="Times New Roman" w:cs="Times New Roman"/>
                <w:szCs w:val="21"/>
              </w:rPr>
              <w:t>其他</w:t>
            </w:r>
          </w:p>
        </w:tc>
        <w:tc>
          <w:tcPr>
            <w:tcW w:w="706" w:type="dxa"/>
            <w:gridSpan w:val="2"/>
            <w:shd w:val="clear" w:color="auto" w:fill="FFFFFF"/>
            <w:vAlign w:val="center"/>
          </w:tcPr>
          <w:p w14:paraId="51039C3C">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职务</w:t>
            </w:r>
          </w:p>
        </w:tc>
        <w:tc>
          <w:tcPr>
            <w:tcW w:w="1236" w:type="dxa"/>
            <w:shd w:val="clear" w:color="auto" w:fill="FFFFFF"/>
            <w:vAlign w:val="center"/>
          </w:tcPr>
          <w:p w14:paraId="691096D8">
            <w:pPr>
              <w:adjustRightInd w:val="0"/>
              <w:snapToGrid w:val="0"/>
              <w:spacing w:before="20"/>
              <w:ind w:right="26"/>
              <w:jc w:val="center"/>
              <w:rPr>
                <w:rFonts w:hint="default" w:ascii="Times New Roman" w:hAnsi="Times New Roman" w:cs="Times New Roman"/>
                <w:szCs w:val="21"/>
              </w:rPr>
            </w:pPr>
          </w:p>
        </w:tc>
      </w:tr>
      <w:tr w14:paraId="1C19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exact"/>
          <w:jc w:val="center"/>
        </w:trPr>
        <w:tc>
          <w:tcPr>
            <w:tcW w:w="845" w:type="dxa"/>
            <w:vMerge w:val="continue"/>
            <w:shd w:val="clear" w:color="auto" w:fill="FFFFFF"/>
            <w:vAlign w:val="center"/>
          </w:tcPr>
          <w:p w14:paraId="26484242">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2DA98E6A">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3513" w:type="dxa"/>
            <w:gridSpan w:val="5"/>
            <w:shd w:val="clear" w:color="auto" w:fill="FFFFFF"/>
            <w:vAlign w:val="center"/>
          </w:tcPr>
          <w:p w14:paraId="4A394830">
            <w:pPr>
              <w:adjustRightInd w:val="0"/>
              <w:snapToGrid w:val="0"/>
              <w:spacing w:before="20"/>
              <w:ind w:right="26"/>
              <w:rPr>
                <w:rFonts w:hint="default" w:ascii="Times New Roman" w:hAnsi="Times New Roman" w:cs="Times New Roman"/>
                <w:szCs w:val="21"/>
              </w:rPr>
            </w:pPr>
            <w:r>
              <w:rPr>
                <w:rFonts w:hint="default" w:ascii="Times New Roman" w:hAnsi="Times New Roman" w:cs="Times New Roman"/>
                <w:szCs w:val="21"/>
              </w:rPr>
              <w:t xml:space="preserve"> </w:t>
            </w:r>
          </w:p>
        </w:tc>
        <w:tc>
          <w:tcPr>
            <w:tcW w:w="1176" w:type="dxa"/>
            <w:gridSpan w:val="2"/>
            <w:shd w:val="clear" w:color="auto" w:fill="FFFFFF"/>
            <w:vAlign w:val="center"/>
          </w:tcPr>
          <w:p w14:paraId="1C81874D">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手机号码</w:t>
            </w:r>
          </w:p>
        </w:tc>
        <w:tc>
          <w:tcPr>
            <w:tcW w:w="1942" w:type="dxa"/>
            <w:gridSpan w:val="3"/>
            <w:shd w:val="clear" w:color="auto" w:fill="FFFFFF"/>
            <w:vAlign w:val="center"/>
          </w:tcPr>
          <w:p w14:paraId="38320F9E">
            <w:pPr>
              <w:adjustRightInd w:val="0"/>
              <w:snapToGrid w:val="0"/>
              <w:spacing w:before="20"/>
              <w:ind w:right="26"/>
              <w:rPr>
                <w:rFonts w:hint="default" w:ascii="Times New Roman" w:hAnsi="Times New Roman" w:cs="Times New Roman"/>
                <w:szCs w:val="21"/>
              </w:rPr>
            </w:pPr>
          </w:p>
        </w:tc>
      </w:tr>
      <w:tr w14:paraId="22BE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1" w:hRule="exact"/>
          <w:jc w:val="center"/>
        </w:trPr>
        <w:tc>
          <w:tcPr>
            <w:tcW w:w="845" w:type="dxa"/>
            <w:vMerge w:val="continue"/>
            <w:shd w:val="clear" w:color="auto" w:fill="FFFFFF"/>
            <w:vAlign w:val="center"/>
          </w:tcPr>
          <w:p w14:paraId="069F628C">
            <w:pPr>
              <w:adjustRightInd w:val="0"/>
              <w:snapToGrid w:val="0"/>
              <w:rPr>
                <w:rFonts w:hint="default" w:ascii="Times New Roman" w:hAnsi="Times New Roman" w:cs="Times New Roman"/>
                <w:szCs w:val="21"/>
              </w:rPr>
            </w:pPr>
          </w:p>
        </w:tc>
        <w:tc>
          <w:tcPr>
            <w:tcW w:w="1523" w:type="dxa"/>
            <w:gridSpan w:val="2"/>
            <w:shd w:val="clear" w:color="auto" w:fill="FFFFFF"/>
            <w:vAlign w:val="center"/>
          </w:tcPr>
          <w:p w14:paraId="472B9E05">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通讯地址</w:t>
            </w:r>
          </w:p>
        </w:tc>
        <w:tc>
          <w:tcPr>
            <w:tcW w:w="6631" w:type="dxa"/>
            <w:gridSpan w:val="10"/>
            <w:shd w:val="clear" w:color="auto" w:fill="FFFFFF"/>
            <w:vAlign w:val="center"/>
          </w:tcPr>
          <w:p w14:paraId="61DE370E">
            <w:pPr>
              <w:adjustRightInd w:val="0"/>
              <w:snapToGrid w:val="0"/>
              <w:spacing w:before="20"/>
              <w:ind w:right="26"/>
              <w:rPr>
                <w:rFonts w:hint="default" w:ascii="Times New Roman" w:hAnsi="Times New Roman" w:cs="Times New Roman"/>
                <w:szCs w:val="21"/>
              </w:rPr>
            </w:pPr>
          </w:p>
        </w:tc>
      </w:tr>
      <w:tr w14:paraId="5A784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exact"/>
          <w:jc w:val="center"/>
        </w:trPr>
        <w:tc>
          <w:tcPr>
            <w:tcW w:w="845" w:type="dxa"/>
            <w:vMerge w:val="restart"/>
            <w:shd w:val="clear" w:color="auto" w:fill="FFFFFF"/>
            <w:vAlign w:val="center"/>
          </w:tcPr>
          <w:p w14:paraId="45B719DB">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项目参加人数</w:t>
            </w:r>
          </w:p>
        </w:tc>
        <w:tc>
          <w:tcPr>
            <w:tcW w:w="1933" w:type="dxa"/>
            <w:gridSpan w:val="3"/>
            <w:vMerge w:val="restart"/>
            <w:shd w:val="clear" w:color="auto" w:fill="FFFFFF"/>
            <w:vAlign w:val="center"/>
          </w:tcPr>
          <w:p w14:paraId="61DAB6B6">
            <w:pPr>
              <w:adjustRightInd w:val="0"/>
              <w:snapToGrid w:val="0"/>
              <w:jc w:val="center"/>
              <w:rPr>
                <w:rFonts w:hint="default" w:ascii="Times New Roman" w:hAnsi="Times New Roman" w:cs="Times New Roman"/>
                <w:szCs w:val="21"/>
              </w:rPr>
            </w:pPr>
            <w:r>
              <w:rPr>
                <w:rFonts w:hint="default" w:ascii="Times New Roman" w:hAnsi="Times New Roman" w:cs="Times New Roman"/>
                <w:szCs w:val="21"/>
                <w:u w:val="single"/>
              </w:rPr>
              <w:t xml:space="preserve">    </w:t>
            </w:r>
            <w:r>
              <w:rPr>
                <w:rFonts w:hint="default" w:ascii="Times New Roman" w:hAnsi="Times New Roman" w:cs="Times New Roman"/>
                <w:szCs w:val="21"/>
              </w:rPr>
              <w:t>人。其中：</w:t>
            </w:r>
          </w:p>
        </w:tc>
        <w:tc>
          <w:tcPr>
            <w:tcW w:w="6221" w:type="dxa"/>
            <w:gridSpan w:val="9"/>
            <w:shd w:val="clear" w:color="auto" w:fill="FFFFFF"/>
            <w:vAlign w:val="center"/>
          </w:tcPr>
          <w:p w14:paraId="26D4772B">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高级职称</w:t>
            </w:r>
            <w:r>
              <w:rPr>
                <w:rFonts w:hint="default" w:ascii="Times New Roman" w:hAnsi="Times New Roman" w:cs="Times New Roman"/>
                <w:szCs w:val="21"/>
                <w:u w:val="single"/>
              </w:rPr>
              <w:t xml:space="preserve">  </w:t>
            </w:r>
            <w:r>
              <w:rPr>
                <w:rFonts w:hint="default" w:ascii="Times New Roman" w:hAnsi="Times New Roman" w:cs="Times New Roman"/>
                <w:szCs w:val="21"/>
              </w:rPr>
              <w:t>人，中级职称</w:t>
            </w:r>
            <w:r>
              <w:rPr>
                <w:rFonts w:hint="default" w:ascii="Times New Roman" w:hAnsi="Times New Roman" w:cs="Times New Roman"/>
                <w:szCs w:val="21"/>
                <w:u w:val="single"/>
              </w:rPr>
              <w:t xml:space="preserve">  </w:t>
            </w:r>
            <w:r>
              <w:rPr>
                <w:rFonts w:hint="default" w:ascii="Times New Roman" w:hAnsi="Times New Roman" w:cs="Times New Roman"/>
                <w:szCs w:val="21"/>
              </w:rPr>
              <w:t>人，初级职称</w:t>
            </w:r>
            <w:r>
              <w:rPr>
                <w:rFonts w:hint="default" w:ascii="Times New Roman" w:hAnsi="Times New Roman" w:cs="Times New Roman"/>
                <w:szCs w:val="21"/>
                <w:u w:val="single"/>
              </w:rPr>
              <w:t xml:space="preserve">  </w:t>
            </w:r>
            <w:r>
              <w:rPr>
                <w:rFonts w:hint="default" w:ascii="Times New Roman" w:hAnsi="Times New Roman" w:cs="Times New Roman"/>
                <w:szCs w:val="21"/>
              </w:rPr>
              <w:t>人，其他</w:t>
            </w:r>
            <w:r>
              <w:rPr>
                <w:rFonts w:hint="default" w:ascii="Times New Roman" w:hAnsi="Times New Roman" w:cs="Times New Roman"/>
                <w:szCs w:val="21"/>
                <w:u w:val="single"/>
              </w:rPr>
              <w:t xml:space="preserve">  </w:t>
            </w:r>
            <w:r>
              <w:rPr>
                <w:rFonts w:hint="default" w:ascii="Times New Roman" w:hAnsi="Times New Roman" w:cs="Times New Roman"/>
                <w:szCs w:val="21"/>
              </w:rPr>
              <w:t>人；</w:t>
            </w:r>
          </w:p>
        </w:tc>
      </w:tr>
      <w:tr w14:paraId="29DD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45" w:hRule="exact"/>
          <w:jc w:val="center"/>
        </w:trPr>
        <w:tc>
          <w:tcPr>
            <w:tcW w:w="845" w:type="dxa"/>
            <w:vMerge w:val="continue"/>
            <w:shd w:val="clear" w:color="auto" w:fill="FFFFFF"/>
            <w:vAlign w:val="center"/>
          </w:tcPr>
          <w:p w14:paraId="38823DA9">
            <w:pPr>
              <w:adjustRightInd w:val="0"/>
              <w:snapToGrid w:val="0"/>
              <w:jc w:val="center"/>
              <w:rPr>
                <w:rFonts w:hint="default" w:ascii="Times New Roman" w:hAnsi="Times New Roman" w:cs="Times New Roman"/>
                <w:szCs w:val="21"/>
              </w:rPr>
            </w:pPr>
          </w:p>
        </w:tc>
        <w:tc>
          <w:tcPr>
            <w:tcW w:w="1933" w:type="dxa"/>
            <w:gridSpan w:val="3"/>
            <w:vMerge w:val="continue"/>
            <w:shd w:val="clear" w:color="auto" w:fill="FFFFFF"/>
            <w:vAlign w:val="center"/>
          </w:tcPr>
          <w:p w14:paraId="328B655F">
            <w:pPr>
              <w:adjustRightInd w:val="0"/>
              <w:snapToGrid w:val="0"/>
              <w:jc w:val="center"/>
              <w:rPr>
                <w:rFonts w:hint="default" w:ascii="Times New Roman" w:hAnsi="Times New Roman" w:cs="Times New Roman"/>
                <w:szCs w:val="21"/>
                <w:u w:val="single"/>
              </w:rPr>
            </w:pPr>
          </w:p>
        </w:tc>
        <w:tc>
          <w:tcPr>
            <w:tcW w:w="6221" w:type="dxa"/>
            <w:gridSpan w:val="9"/>
            <w:shd w:val="clear" w:color="auto" w:fill="FFFFFF"/>
            <w:vAlign w:val="center"/>
          </w:tcPr>
          <w:p w14:paraId="2356398A">
            <w:pPr>
              <w:adjustRightInd w:val="0"/>
              <w:snapToGrid w:val="0"/>
              <w:spacing w:before="20"/>
              <w:ind w:right="26"/>
              <w:jc w:val="center"/>
              <w:rPr>
                <w:rFonts w:hint="default" w:ascii="Times New Roman" w:hAnsi="Times New Roman" w:cs="Times New Roman"/>
                <w:szCs w:val="21"/>
              </w:rPr>
            </w:pPr>
            <w:r>
              <w:rPr>
                <w:rFonts w:hint="default" w:ascii="Times New Roman" w:hAnsi="Times New Roman" w:cs="Times New Roman"/>
                <w:szCs w:val="21"/>
              </w:rPr>
              <w:t>博士学位</w:t>
            </w:r>
            <w:r>
              <w:rPr>
                <w:rFonts w:hint="default" w:ascii="Times New Roman" w:hAnsi="Times New Roman" w:cs="Times New Roman"/>
                <w:szCs w:val="21"/>
                <w:u w:val="single"/>
              </w:rPr>
              <w:t xml:space="preserve">  </w:t>
            </w:r>
            <w:r>
              <w:rPr>
                <w:rFonts w:hint="default" w:ascii="Times New Roman" w:hAnsi="Times New Roman" w:cs="Times New Roman"/>
                <w:szCs w:val="21"/>
              </w:rPr>
              <w:t>人，硕士学位</w:t>
            </w:r>
            <w:r>
              <w:rPr>
                <w:rFonts w:hint="default" w:ascii="Times New Roman" w:hAnsi="Times New Roman" w:cs="Times New Roman"/>
                <w:szCs w:val="21"/>
                <w:u w:val="single"/>
              </w:rPr>
              <w:t xml:space="preserve">  </w:t>
            </w:r>
            <w:r>
              <w:rPr>
                <w:rFonts w:hint="default" w:ascii="Times New Roman" w:hAnsi="Times New Roman" w:cs="Times New Roman"/>
                <w:szCs w:val="21"/>
              </w:rPr>
              <w:t>人，学士学位</w:t>
            </w:r>
            <w:r>
              <w:rPr>
                <w:rFonts w:hint="default" w:ascii="Times New Roman" w:hAnsi="Times New Roman" w:cs="Times New Roman"/>
                <w:szCs w:val="21"/>
                <w:u w:val="single"/>
              </w:rPr>
              <w:t xml:space="preserve">  </w:t>
            </w:r>
            <w:r>
              <w:rPr>
                <w:rFonts w:hint="default" w:ascii="Times New Roman" w:hAnsi="Times New Roman" w:cs="Times New Roman"/>
                <w:szCs w:val="21"/>
              </w:rPr>
              <w:t>人，其他</w:t>
            </w:r>
            <w:r>
              <w:rPr>
                <w:rFonts w:hint="default" w:ascii="Times New Roman" w:hAnsi="Times New Roman" w:cs="Times New Roman"/>
                <w:szCs w:val="21"/>
                <w:u w:val="single"/>
              </w:rPr>
              <w:t xml:space="preserve">  </w:t>
            </w:r>
            <w:r>
              <w:rPr>
                <w:rFonts w:hint="default" w:ascii="Times New Roman" w:hAnsi="Times New Roman" w:cs="Times New Roman"/>
                <w:szCs w:val="21"/>
              </w:rPr>
              <w:t>人。</w:t>
            </w:r>
          </w:p>
        </w:tc>
      </w:tr>
      <w:tr w14:paraId="715E6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56" w:hRule="exact"/>
          <w:jc w:val="center"/>
        </w:trPr>
        <w:tc>
          <w:tcPr>
            <w:tcW w:w="845" w:type="dxa"/>
            <w:shd w:val="clear" w:color="auto" w:fill="FFFFFF"/>
            <w:vAlign w:val="center"/>
          </w:tcPr>
          <w:p w14:paraId="03A5E990">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项目简介（限400字以内）</w:t>
            </w:r>
          </w:p>
        </w:tc>
        <w:tc>
          <w:tcPr>
            <w:tcW w:w="8154" w:type="dxa"/>
            <w:gridSpan w:val="12"/>
            <w:shd w:val="clear" w:color="auto" w:fill="FFFFFF"/>
            <w:vAlign w:val="center"/>
          </w:tcPr>
          <w:p w14:paraId="6FEADE8F">
            <w:pPr>
              <w:adjustRightInd w:val="0"/>
              <w:snapToGrid w:val="0"/>
              <w:spacing w:before="20"/>
              <w:ind w:right="26"/>
              <w:rPr>
                <w:rFonts w:hint="default" w:ascii="Times New Roman" w:hAnsi="Times New Roman" w:cs="Times New Roman"/>
                <w:szCs w:val="21"/>
              </w:rPr>
            </w:pPr>
          </w:p>
        </w:tc>
      </w:tr>
    </w:tbl>
    <w:p w14:paraId="5763CB91">
      <w:pPr>
        <w:pStyle w:val="26"/>
        <w:tabs>
          <w:tab w:val="left" w:pos="8640"/>
        </w:tabs>
        <w:spacing w:line="20" w:lineRule="exact"/>
        <w:rPr>
          <w:rFonts w:hAnsi="宋体"/>
          <w:sz w:val="28"/>
          <w:szCs w:val="28"/>
        </w:rPr>
        <w:sectPr>
          <w:pgSz w:w="11907" w:h="16840"/>
          <w:pgMar w:top="1418" w:right="1418" w:bottom="1417" w:left="1418" w:header="851" w:footer="1043" w:gutter="0"/>
          <w:cols w:space="720" w:num="1"/>
          <w:docGrid w:linePitch="312" w:charSpace="0"/>
        </w:sectPr>
      </w:pPr>
    </w:p>
    <w:p w14:paraId="1F5F9C82">
      <w:pPr>
        <w:pStyle w:val="4"/>
        <w:tabs>
          <w:tab w:val="left" w:pos="8640"/>
        </w:tabs>
        <w:spacing w:line="360" w:lineRule="auto"/>
        <w:jc w:val="center"/>
        <w:rPr>
          <w:rFonts w:ascii="Times New Roman" w:hAnsi="Times New Roman"/>
          <w:b/>
          <w:smallCaps/>
          <w:sz w:val="28"/>
          <w:szCs w:val="36"/>
        </w:rPr>
      </w:pPr>
      <w:r>
        <w:rPr>
          <w:rFonts w:hint="eastAsia" w:ascii="Times New Roman" w:hAnsi="Times New Roman"/>
          <w:b/>
          <w:smallCaps/>
          <w:sz w:val="28"/>
          <w:szCs w:val="36"/>
        </w:rPr>
        <w:t>NEXCEL</w:t>
      </w:r>
      <w:r>
        <w:rPr>
          <w:rFonts w:ascii="Times New Roman" w:hAnsi="Times New Roman"/>
          <w:b/>
          <w:smallCaps/>
          <w:sz w:val="28"/>
          <w:szCs w:val="36"/>
        </w:rPr>
        <w:t xml:space="preserve"> </w:t>
      </w:r>
      <w:r>
        <w:rPr>
          <w:rFonts w:hint="eastAsia" w:ascii="Times New Roman" w:hAnsi="Times New Roman"/>
          <w:b/>
          <w:smallCaps/>
          <w:sz w:val="28"/>
          <w:szCs w:val="36"/>
          <w:lang w:val="en-US" w:eastAsia="zh-CN"/>
        </w:rPr>
        <w:t>SFP</w:t>
      </w:r>
      <w:r>
        <w:rPr>
          <w:rFonts w:ascii="Times New Roman" w:hAnsi="Times New Roman"/>
          <w:b/>
          <w:smallCaps/>
          <w:sz w:val="28"/>
          <w:szCs w:val="36"/>
        </w:rPr>
        <w:t xml:space="preserve"> PRO</w:t>
      </w:r>
      <w:r>
        <w:rPr>
          <w:rFonts w:hint="eastAsia" w:ascii="Times New Roman" w:hAnsi="Times New Roman"/>
          <w:b/>
          <w:smallCaps/>
          <w:sz w:val="28"/>
          <w:szCs w:val="36"/>
        </w:rPr>
        <w:t>JECT</w:t>
      </w:r>
      <w:r>
        <w:rPr>
          <w:rFonts w:ascii="Times New Roman" w:hAnsi="Times New Roman"/>
          <w:b/>
          <w:smallCaps/>
          <w:sz w:val="28"/>
          <w:szCs w:val="36"/>
        </w:rPr>
        <w:t xml:space="preserve"> </w:t>
      </w:r>
      <w:r>
        <w:rPr>
          <w:rFonts w:hint="eastAsia" w:ascii="Times New Roman" w:hAnsi="Times New Roman"/>
          <w:b/>
          <w:smallCaps/>
          <w:sz w:val="28"/>
          <w:szCs w:val="36"/>
        </w:rPr>
        <w:t>CONTRACT</w:t>
      </w:r>
    </w:p>
    <w:p w14:paraId="308EADA8">
      <w:pPr>
        <w:pStyle w:val="5"/>
        <w:ind w:left="0"/>
        <w:jc w:val="center"/>
        <w:rPr>
          <w:rFonts w:ascii="Times New Roman" w:hAnsi="Times New Roman" w:cs="Times New Roman"/>
          <w:b/>
          <w:i/>
          <w:smallCaps/>
        </w:rPr>
      </w:pPr>
    </w:p>
    <w:tbl>
      <w:tblPr>
        <w:tblStyle w:val="10"/>
        <w:tblW w:w="9119" w:type="dxa"/>
        <w:jc w:val="center"/>
        <w:tblLayout w:type="fixed"/>
        <w:tblCellMar>
          <w:top w:w="0" w:type="dxa"/>
          <w:left w:w="108" w:type="dxa"/>
          <w:bottom w:w="0" w:type="dxa"/>
          <w:right w:w="108" w:type="dxa"/>
        </w:tblCellMar>
      </w:tblPr>
      <w:tblGrid>
        <w:gridCol w:w="2717"/>
        <w:gridCol w:w="6402"/>
      </w:tblGrid>
      <w:tr w14:paraId="621F4563">
        <w:tblPrEx>
          <w:tblCellMar>
            <w:top w:w="0" w:type="dxa"/>
            <w:left w:w="108" w:type="dxa"/>
            <w:bottom w:w="0" w:type="dxa"/>
            <w:right w:w="108" w:type="dxa"/>
          </w:tblCellMar>
        </w:tblPrEx>
        <w:trPr>
          <w:trHeight w:val="402" w:hRule="atLeast"/>
          <w:jc w:val="center"/>
        </w:trPr>
        <w:tc>
          <w:tcPr>
            <w:tcW w:w="2717" w:type="dxa"/>
          </w:tcPr>
          <w:p w14:paraId="673B5EF0">
            <w:pPr>
              <w:pStyle w:val="5"/>
              <w:spacing w:line="400" w:lineRule="exact"/>
              <w:ind w:left="1365" w:hanging="1365" w:hangingChars="650"/>
              <w:rPr>
                <w:rFonts w:ascii="Times New Roman" w:hAnsi="Times New Roman"/>
                <w:lang w:bidi="ar"/>
              </w:rPr>
            </w:pPr>
            <w:r>
              <w:rPr>
                <w:rFonts w:ascii="Times New Roman" w:hAnsi="Times New Roman"/>
                <w:lang w:bidi="ar"/>
              </w:rPr>
              <w:t>Project Title:</w:t>
            </w:r>
          </w:p>
        </w:tc>
        <w:tc>
          <w:tcPr>
            <w:tcW w:w="6402" w:type="dxa"/>
          </w:tcPr>
          <w:p w14:paraId="1C3259FA">
            <w:pPr>
              <w:pStyle w:val="5"/>
              <w:spacing w:line="400" w:lineRule="exact"/>
              <w:ind w:left="0"/>
              <w:rPr>
                <w:rFonts w:ascii="Times New Roman" w:hAnsi="Times New Roman"/>
                <w:lang w:bidi="ar"/>
              </w:rPr>
            </w:pPr>
          </w:p>
        </w:tc>
      </w:tr>
      <w:tr w14:paraId="633F665D">
        <w:tblPrEx>
          <w:tblCellMar>
            <w:top w:w="0" w:type="dxa"/>
            <w:left w:w="108" w:type="dxa"/>
            <w:bottom w:w="0" w:type="dxa"/>
            <w:right w:w="108" w:type="dxa"/>
          </w:tblCellMar>
        </w:tblPrEx>
        <w:trPr>
          <w:trHeight w:val="402" w:hRule="atLeast"/>
          <w:jc w:val="center"/>
        </w:trPr>
        <w:tc>
          <w:tcPr>
            <w:tcW w:w="2717" w:type="dxa"/>
            <w:vAlign w:val="top"/>
          </w:tcPr>
          <w:p w14:paraId="255F5666">
            <w:pPr>
              <w:pStyle w:val="5"/>
              <w:spacing w:line="400" w:lineRule="exact"/>
              <w:ind w:left="1365" w:leftChars="0" w:hanging="1365" w:hangingChars="650"/>
              <w:rPr>
                <w:rFonts w:ascii="Times New Roman" w:hAnsi="Times New Roman"/>
                <w:lang w:bidi="ar"/>
              </w:rPr>
            </w:pPr>
            <w:r>
              <w:rPr>
                <w:rFonts w:hint="eastAsia" w:ascii="Times New Roman" w:hAnsi="Times New Roman"/>
                <w:lang w:bidi="ar"/>
              </w:rPr>
              <w:t>Princip</w:t>
            </w:r>
            <w:r>
              <w:rPr>
                <w:rFonts w:hint="eastAsia" w:ascii="Times New Roman" w:hAnsi="Times New Roman"/>
                <w:lang w:val="en-US" w:eastAsia="zh-CN" w:bidi="ar"/>
              </w:rPr>
              <w:t>a</w:t>
            </w:r>
            <w:r>
              <w:rPr>
                <w:rFonts w:hint="eastAsia" w:ascii="Times New Roman" w:hAnsi="Times New Roman"/>
                <w:lang w:bidi="ar"/>
              </w:rPr>
              <w:t>l Investigator:</w:t>
            </w:r>
          </w:p>
        </w:tc>
        <w:tc>
          <w:tcPr>
            <w:tcW w:w="6402" w:type="dxa"/>
          </w:tcPr>
          <w:p w14:paraId="628198C9">
            <w:pPr>
              <w:pStyle w:val="5"/>
              <w:spacing w:line="400" w:lineRule="exact"/>
              <w:ind w:left="0"/>
              <w:rPr>
                <w:rFonts w:ascii="Times New Roman" w:hAnsi="Times New Roman"/>
                <w:lang w:bidi="ar"/>
              </w:rPr>
            </w:pPr>
          </w:p>
        </w:tc>
      </w:tr>
      <w:tr w14:paraId="6D5AF96C">
        <w:tblPrEx>
          <w:tblCellMar>
            <w:top w:w="0" w:type="dxa"/>
            <w:left w:w="108" w:type="dxa"/>
            <w:bottom w:w="0" w:type="dxa"/>
            <w:right w:w="108" w:type="dxa"/>
          </w:tblCellMar>
        </w:tblPrEx>
        <w:trPr>
          <w:trHeight w:val="402" w:hRule="atLeast"/>
          <w:jc w:val="center"/>
        </w:trPr>
        <w:tc>
          <w:tcPr>
            <w:tcW w:w="2717" w:type="dxa"/>
            <w:vAlign w:val="top"/>
          </w:tcPr>
          <w:p w14:paraId="4042BCF4">
            <w:pPr>
              <w:pStyle w:val="5"/>
              <w:spacing w:line="400" w:lineRule="exact"/>
              <w:ind w:left="1365" w:leftChars="0" w:hanging="1365" w:hangingChars="650"/>
              <w:rPr>
                <w:rFonts w:ascii="Times New Roman" w:hAnsi="Times New Roman"/>
                <w:lang w:bidi="ar"/>
              </w:rPr>
            </w:pPr>
            <w:r>
              <w:rPr>
                <w:rFonts w:hint="eastAsia" w:ascii="Times New Roman" w:hAnsi="Times New Roman"/>
                <w:lang w:bidi="ar"/>
              </w:rPr>
              <w:t xml:space="preserve">Implemented </w:t>
            </w:r>
            <w:r>
              <w:rPr>
                <w:rFonts w:ascii="Times New Roman" w:hAnsi="Times New Roman"/>
                <w:lang w:bidi="ar"/>
              </w:rPr>
              <w:t>Organizations:</w:t>
            </w:r>
          </w:p>
        </w:tc>
        <w:tc>
          <w:tcPr>
            <w:tcW w:w="6402" w:type="dxa"/>
          </w:tcPr>
          <w:p w14:paraId="52FAA6C9">
            <w:pPr>
              <w:pStyle w:val="5"/>
              <w:spacing w:line="400" w:lineRule="exact"/>
              <w:ind w:left="0"/>
              <w:rPr>
                <w:rFonts w:ascii="Times New Roman" w:hAnsi="Times New Roman"/>
                <w:lang w:bidi="ar"/>
              </w:rPr>
            </w:pPr>
          </w:p>
        </w:tc>
      </w:tr>
      <w:tr w14:paraId="0DE2BCBE">
        <w:tblPrEx>
          <w:tblCellMar>
            <w:top w:w="0" w:type="dxa"/>
            <w:left w:w="108" w:type="dxa"/>
            <w:bottom w:w="0" w:type="dxa"/>
            <w:right w:w="108" w:type="dxa"/>
          </w:tblCellMar>
        </w:tblPrEx>
        <w:trPr>
          <w:trHeight w:val="402" w:hRule="atLeast"/>
          <w:jc w:val="center"/>
        </w:trPr>
        <w:tc>
          <w:tcPr>
            <w:tcW w:w="2717" w:type="dxa"/>
          </w:tcPr>
          <w:p w14:paraId="5F09016E">
            <w:pPr>
              <w:pStyle w:val="5"/>
              <w:spacing w:line="400" w:lineRule="exact"/>
              <w:ind w:left="0"/>
              <w:rPr>
                <w:rFonts w:ascii="Times New Roman" w:hAnsi="Times New Roman"/>
                <w:lang w:bidi="ar"/>
              </w:rPr>
            </w:pPr>
            <w:r>
              <w:rPr>
                <w:rFonts w:ascii="Times New Roman" w:hAnsi="Times New Roman"/>
                <w:lang w:bidi="ar"/>
              </w:rPr>
              <w:t>Duration of Project</w:t>
            </w:r>
            <w:r>
              <w:rPr>
                <w:rFonts w:hint="eastAsia" w:ascii="Times New Roman" w:hAnsi="Times New Roman"/>
                <w:lang w:bidi="ar"/>
              </w:rPr>
              <w:t>:</w:t>
            </w:r>
          </w:p>
        </w:tc>
        <w:tc>
          <w:tcPr>
            <w:tcW w:w="6402" w:type="dxa"/>
          </w:tcPr>
          <w:p w14:paraId="696ADC2B">
            <w:pPr>
              <w:pStyle w:val="5"/>
              <w:spacing w:line="400" w:lineRule="exact"/>
              <w:ind w:left="0"/>
              <w:rPr>
                <w:rFonts w:ascii="Times New Roman" w:hAnsi="Times New Roman"/>
                <w:lang w:bidi="ar"/>
              </w:rPr>
            </w:pPr>
            <w:r>
              <w:rPr>
                <w:rFonts w:hint="eastAsia" w:ascii="Times New Roman" w:hAnsi="Times New Roman"/>
                <w:lang w:bidi="ar"/>
              </w:rPr>
              <w:t>Day/month/year ~ Day/month/year</w:t>
            </w:r>
          </w:p>
        </w:tc>
      </w:tr>
      <w:tr w14:paraId="05FB1254">
        <w:tblPrEx>
          <w:tblCellMar>
            <w:top w:w="0" w:type="dxa"/>
            <w:left w:w="108" w:type="dxa"/>
            <w:bottom w:w="0" w:type="dxa"/>
            <w:right w:w="108" w:type="dxa"/>
          </w:tblCellMar>
        </w:tblPrEx>
        <w:trPr>
          <w:trHeight w:val="402" w:hRule="atLeast"/>
          <w:jc w:val="center"/>
        </w:trPr>
        <w:tc>
          <w:tcPr>
            <w:tcW w:w="2717" w:type="dxa"/>
          </w:tcPr>
          <w:p w14:paraId="6C558F1F">
            <w:pPr>
              <w:pStyle w:val="5"/>
              <w:spacing w:line="400" w:lineRule="exact"/>
              <w:ind w:left="1365" w:hanging="1365" w:hangingChars="650"/>
              <w:rPr>
                <w:rFonts w:ascii="Times New Roman" w:hAnsi="Times New Roman"/>
                <w:lang w:bidi="ar"/>
              </w:rPr>
            </w:pPr>
            <w:r>
              <w:rPr>
                <w:rFonts w:ascii="Times New Roman" w:hAnsi="Times New Roman"/>
                <w:lang w:bidi="ar"/>
              </w:rPr>
              <w:t>Estimated Starting Date:</w:t>
            </w:r>
          </w:p>
        </w:tc>
        <w:tc>
          <w:tcPr>
            <w:tcW w:w="6402" w:type="dxa"/>
          </w:tcPr>
          <w:p w14:paraId="1F56C4BB">
            <w:pPr>
              <w:pStyle w:val="5"/>
              <w:spacing w:line="400" w:lineRule="exact"/>
              <w:ind w:left="0"/>
              <w:rPr>
                <w:rFonts w:ascii="Times New Roman" w:hAnsi="Times New Roman"/>
                <w:lang w:bidi="ar"/>
              </w:rPr>
            </w:pPr>
          </w:p>
        </w:tc>
      </w:tr>
      <w:tr w14:paraId="40ECCDAF">
        <w:tblPrEx>
          <w:tblCellMar>
            <w:top w:w="0" w:type="dxa"/>
            <w:left w:w="108" w:type="dxa"/>
            <w:bottom w:w="0" w:type="dxa"/>
            <w:right w:w="108" w:type="dxa"/>
          </w:tblCellMar>
        </w:tblPrEx>
        <w:trPr>
          <w:trHeight w:val="402" w:hRule="atLeast"/>
          <w:jc w:val="center"/>
        </w:trPr>
        <w:tc>
          <w:tcPr>
            <w:tcW w:w="9119" w:type="dxa"/>
            <w:gridSpan w:val="2"/>
          </w:tcPr>
          <w:p w14:paraId="620BA381">
            <w:pPr>
              <w:pStyle w:val="5"/>
              <w:spacing w:line="400" w:lineRule="exact"/>
              <w:ind w:left="0"/>
              <w:rPr>
                <w:rFonts w:ascii="Times New Roman" w:hAnsi="Times New Roman"/>
                <w:lang w:bidi="ar"/>
              </w:rPr>
            </w:pPr>
            <w:r>
              <w:rPr>
                <w:rFonts w:hint="eastAsia" w:ascii="Times New Roman" w:hAnsi="Times New Roman"/>
                <w:lang w:bidi="ar"/>
              </w:rPr>
              <w:t>NEXCEL</w:t>
            </w:r>
            <w:r>
              <w:rPr>
                <w:rFonts w:ascii="Times New Roman" w:hAnsi="Times New Roman"/>
                <w:lang w:bidi="ar"/>
              </w:rPr>
              <w:t xml:space="preserve"> Project </w:t>
            </w:r>
            <w:r>
              <w:rPr>
                <w:rFonts w:hint="eastAsia" w:ascii="Times New Roman" w:hAnsi="Times New Roman"/>
                <w:lang w:bidi="ar"/>
              </w:rPr>
              <w:t>I</w:t>
            </w:r>
            <w:r>
              <w:rPr>
                <w:rFonts w:ascii="Times New Roman" w:hAnsi="Times New Roman"/>
                <w:lang w:bidi="ar"/>
              </w:rPr>
              <w:t xml:space="preserve">nputs: </w:t>
            </w:r>
            <w:r>
              <w:rPr>
                <w:rFonts w:hint="eastAsia" w:ascii="Times New Roman" w:hAnsi="Times New Roman"/>
                <w:lang w:val="en-US" w:eastAsia="zh-CN" w:bidi="ar"/>
              </w:rPr>
              <w:t xml:space="preserve">CNY </w:t>
            </w:r>
            <w:r>
              <w:rPr>
                <w:rFonts w:hint="eastAsia" w:ascii="Times New Roman" w:hAnsi="Times New Roman"/>
                <w:lang w:bidi="ar"/>
              </w:rPr>
              <w:t>¥</w:t>
            </w:r>
            <w:r>
              <w:rPr>
                <w:rFonts w:ascii="Times New Roman" w:hAnsi="Times New Roman"/>
                <w:lang w:bidi="ar"/>
              </w:rPr>
              <w:t xml:space="preserve">   </w:t>
            </w:r>
          </w:p>
        </w:tc>
      </w:tr>
      <w:tr w14:paraId="2286A954">
        <w:tblPrEx>
          <w:tblCellMar>
            <w:top w:w="0" w:type="dxa"/>
            <w:left w:w="108" w:type="dxa"/>
            <w:bottom w:w="0" w:type="dxa"/>
            <w:right w:w="108" w:type="dxa"/>
          </w:tblCellMar>
        </w:tblPrEx>
        <w:trPr>
          <w:trHeight w:val="402" w:hRule="atLeast"/>
          <w:jc w:val="center"/>
        </w:trPr>
        <w:tc>
          <w:tcPr>
            <w:tcW w:w="9119" w:type="dxa"/>
            <w:gridSpan w:val="2"/>
          </w:tcPr>
          <w:p w14:paraId="02DF381B">
            <w:pPr>
              <w:pStyle w:val="5"/>
              <w:spacing w:line="400" w:lineRule="exact"/>
              <w:ind w:left="0"/>
              <w:rPr>
                <w:rFonts w:ascii="Times New Roman" w:hAnsi="Times New Roman"/>
                <w:lang w:bidi="ar"/>
              </w:rPr>
            </w:pPr>
            <w:r>
              <w:rPr>
                <w:rFonts w:ascii="Times New Roman" w:hAnsi="Times New Roman"/>
                <w:lang w:bidi="ar"/>
              </w:rPr>
              <w:t xml:space="preserve">Other </w:t>
            </w:r>
            <w:r>
              <w:rPr>
                <w:rFonts w:hint="eastAsia" w:ascii="Times New Roman" w:hAnsi="Times New Roman"/>
                <w:lang w:bidi="ar"/>
              </w:rPr>
              <w:t>I</w:t>
            </w:r>
            <w:r>
              <w:rPr>
                <w:rFonts w:ascii="Times New Roman" w:hAnsi="Times New Roman"/>
                <w:lang w:bidi="ar"/>
              </w:rPr>
              <w:t xml:space="preserve">nputs: </w:t>
            </w:r>
            <w:r>
              <w:rPr>
                <w:rFonts w:hint="eastAsia" w:ascii="Times New Roman" w:hAnsi="Times New Roman"/>
                <w:lang w:val="en-US" w:eastAsia="zh-CN" w:bidi="ar"/>
              </w:rPr>
              <w:t xml:space="preserve">CNY </w:t>
            </w:r>
            <w:r>
              <w:rPr>
                <w:rFonts w:hint="eastAsia" w:ascii="Times New Roman" w:hAnsi="Times New Roman"/>
                <w:lang w:bidi="ar"/>
              </w:rPr>
              <w:t>¥</w:t>
            </w:r>
          </w:p>
        </w:tc>
      </w:tr>
      <w:tr w14:paraId="1B4B217B">
        <w:tblPrEx>
          <w:tblCellMar>
            <w:top w:w="0" w:type="dxa"/>
            <w:left w:w="108" w:type="dxa"/>
            <w:bottom w:w="0" w:type="dxa"/>
            <w:right w:w="108" w:type="dxa"/>
          </w:tblCellMar>
        </w:tblPrEx>
        <w:trPr>
          <w:trHeight w:val="432" w:hRule="atLeast"/>
          <w:jc w:val="center"/>
        </w:trPr>
        <w:tc>
          <w:tcPr>
            <w:tcW w:w="9119" w:type="dxa"/>
            <w:gridSpan w:val="2"/>
          </w:tcPr>
          <w:p w14:paraId="42A253E3">
            <w:pPr>
              <w:pStyle w:val="5"/>
              <w:snapToGrid w:val="0"/>
              <w:spacing w:line="280" w:lineRule="exact"/>
              <w:ind w:left="0"/>
              <w:rPr>
                <w:rFonts w:ascii="Times New Roman" w:hAnsi="Times New Roman"/>
                <w:lang w:bidi="ar"/>
              </w:rPr>
            </w:pPr>
            <w:r>
              <w:rPr>
                <w:rFonts w:hint="eastAsia" w:ascii="Times New Roman" w:hAnsi="Times New Roman"/>
                <w:b/>
                <w:bCs/>
                <w:lang w:bidi="ar"/>
              </w:rPr>
              <w:t>ABSTRACT:</w:t>
            </w:r>
            <w:r>
              <w:rPr>
                <w:rFonts w:hint="eastAsia" w:ascii="Times New Roman" w:hAnsi="Times New Roman"/>
                <w:lang w:bidi="ar"/>
              </w:rPr>
              <w:t xml:space="preserve"> Detail</w:t>
            </w:r>
            <w:r>
              <w:rPr>
                <w:rFonts w:hint="eastAsia" w:ascii="Times New Roman" w:hAnsi="Times New Roman"/>
                <w:lang w:val="en-US" w:eastAsia="zh-CN" w:bidi="ar"/>
              </w:rPr>
              <w:t>ed</w:t>
            </w:r>
            <w:r>
              <w:rPr>
                <w:rFonts w:hint="eastAsia" w:ascii="Times New Roman" w:hAnsi="Times New Roman"/>
                <w:lang w:bidi="ar"/>
              </w:rPr>
              <w:t xml:space="preserve"> D</w:t>
            </w:r>
            <w:r>
              <w:rPr>
                <w:rFonts w:ascii="Times New Roman" w:hAnsi="Times New Roman"/>
                <w:lang w:bidi="ar"/>
              </w:rPr>
              <w:t>escription</w:t>
            </w:r>
            <w:r>
              <w:rPr>
                <w:rFonts w:hint="eastAsia" w:ascii="Times New Roman" w:hAnsi="Times New Roman"/>
                <w:lang w:bidi="ar"/>
              </w:rPr>
              <w:t xml:space="preserve"> of the </w:t>
            </w:r>
            <w:r>
              <w:rPr>
                <w:rFonts w:hint="eastAsia" w:ascii="Times New Roman" w:hAnsi="Times New Roman"/>
                <w:lang w:val="en-US" w:eastAsia="zh-CN" w:bidi="ar"/>
              </w:rPr>
              <w:t>Contract</w:t>
            </w:r>
            <w:r>
              <w:rPr>
                <w:rFonts w:ascii="Times New Roman" w:hAnsi="Times New Roman"/>
                <w:lang w:bidi="ar"/>
              </w:rPr>
              <w:t xml:space="preserve"> (</w:t>
            </w:r>
            <w:r>
              <w:rPr>
                <w:rFonts w:hint="eastAsia" w:ascii="Times New Roman" w:hAnsi="Times New Roman"/>
                <w:b/>
                <w:bCs/>
                <w:lang w:bidi="ar"/>
              </w:rPr>
              <w:t xml:space="preserve">no less than </w:t>
            </w:r>
            <w:r>
              <w:rPr>
                <w:rFonts w:hint="eastAsia" w:ascii="Times New Roman" w:hAnsi="Times New Roman"/>
                <w:b/>
                <w:bCs/>
                <w:lang w:val="en-US" w:eastAsia="zh-CN" w:bidi="ar"/>
              </w:rPr>
              <w:t>10</w:t>
            </w:r>
            <w:r>
              <w:rPr>
                <w:rFonts w:ascii="Times New Roman" w:hAnsi="Times New Roman"/>
                <w:b/>
                <w:bCs/>
                <w:lang w:bidi="ar"/>
              </w:rPr>
              <w:t>00 words</w:t>
            </w:r>
            <w:r>
              <w:rPr>
                <w:rFonts w:ascii="Times New Roman" w:hAnsi="Times New Roman"/>
                <w:lang w:bidi="ar"/>
              </w:rPr>
              <w:t>)</w:t>
            </w:r>
            <w:r>
              <w:rPr>
                <w:rFonts w:hint="eastAsia" w:ascii="Times New Roman" w:hAnsi="Times New Roman"/>
                <w:lang w:bidi="ar"/>
              </w:rPr>
              <w:t xml:space="preserve">. </w:t>
            </w:r>
          </w:p>
        </w:tc>
      </w:tr>
    </w:tbl>
    <w:p w14:paraId="5FEB2452">
      <w:pPr>
        <w:pStyle w:val="5"/>
        <w:ind w:left="0"/>
        <w:rPr>
          <w:rFonts w:ascii="Times New Roman" w:hAnsi="Times New Roman" w:cs="Times New Roman"/>
          <w:b/>
          <w:i/>
          <w:smallCaps/>
        </w:rPr>
      </w:pPr>
    </w:p>
    <w:tbl>
      <w:tblPr>
        <w:tblStyle w:val="11"/>
        <w:tblW w:w="9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0"/>
      </w:tblGrid>
      <w:tr w14:paraId="6999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8" w:hRule="atLeast"/>
          <w:jc w:val="center"/>
        </w:trPr>
        <w:tc>
          <w:tcPr>
            <w:tcW w:w="9140" w:type="dxa"/>
          </w:tcPr>
          <w:p w14:paraId="59C0BF03">
            <w:pPr>
              <w:pStyle w:val="5"/>
              <w:ind w:left="0"/>
              <w:rPr>
                <w:rFonts w:ascii="Times New Roman" w:hAnsi="Times New Roman" w:cs="Times New Roman"/>
                <w:smallCaps/>
                <w:szCs w:val="18"/>
              </w:rPr>
            </w:pPr>
          </w:p>
          <w:p w14:paraId="6BF17A0F">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textAlignment w:val="auto"/>
              <w:rPr>
                <w:rFonts w:hint="default" w:ascii="Times New Roman" w:hAnsi="Times New Roman" w:eastAsia="仿宋_GB2312" w:cs="Times New Roman"/>
                <w:szCs w:val="21"/>
                <w:lang w:val="en-US" w:eastAsia="zh-CN"/>
              </w:rPr>
            </w:pPr>
            <w:r>
              <w:rPr>
                <w:rFonts w:hint="eastAsia" w:ascii="Times New Roman" w:hAnsi="Times New Roman"/>
                <w:lang w:val="en-US" w:eastAsia="zh-CN" w:bidi="ar"/>
              </w:rPr>
              <w:t>B</w:t>
            </w:r>
            <w:r>
              <w:rPr>
                <w:rFonts w:hint="eastAsia" w:ascii="Times New Roman" w:hAnsi="Times New Roman"/>
                <w:lang w:bidi="ar"/>
              </w:rPr>
              <w:t>ackground</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100 words</w:t>
            </w:r>
            <w:r>
              <w:rPr>
                <w:rFonts w:hint="eastAsia" w:ascii="Times New Roman" w:hAnsi="Times New Roman"/>
                <w:lang w:val="en-US" w:eastAsia="zh-CN" w:bidi="ar"/>
              </w:rPr>
              <w:t>)</w:t>
            </w:r>
          </w:p>
          <w:p w14:paraId="4F9390A3">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02DFF726">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70524695">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0364FBBD">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4F71A133">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textAlignment w:val="auto"/>
              <w:rPr>
                <w:rFonts w:hint="default" w:ascii="Times New Roman" w:hAnsi="Times New Roman" w:eastAsia="仿宋_GB2312" w:cs="Times New Roman"/>
                <w:szCs w:val="21"/>
                <w:lang w:val="en-US" w:eastAsia="zh-CN"/>
              </w:rPr>
            </w:pPr>
            <w:r>
              <w:rPr>
                <w:rFonts w:hint="eastAsia" w:ascii="Times New Roman" w:hAnsi="Times New Roman"/>
                <w:lang w:val="en-US" w:eastAsia="zh-CN" w:bidi="ar"/>
              </w:rPr>
              <w:t>O</w:t>
            </w:r>
            <w:r>
              <w:rPr>
                <w:rFonts w:ascii="Times New Roman" w:hAnsi="Times New Roman"/>
                <w:lang w:bidi="ar"/>
              </w:rPr>
              <w:t>bjectives</w:t>
            </w:r>
            <w:r>
              <w:rPr>
                <w:rFonts w:hint="eastAsia" w:ascii="Times New Roman" w:hAnsi="Times New Roman"/>
                <w:lang w:val="en-US" w:eastAsia="zh-CN" w:bidi="ar"/>
              </w:rPr>
              <w:t xml:space="preserve"> of the project (</w:t>
            </w:r>
            <w:r>
              <w:rPr>
                <w:rFonts w:hint="eastAsia" w:ascii="Times New Roman" w:hAnsi="Times New Roman"/>
                <w:b/>
                <w:bCs/>
                <w:lang w:val="en-US" w:eastAsia="zh-CN" w:bidi="ar"/>
              </w:rPr>
              <w:t>no less than 100 words</w:t>
            </w:r>
            <w:r>
              <w:rPr>
                <w:rFonts w:hint="eastAsia" w:ascii="Times New Roman" w:hAnsi="Times New Roman"/>
                <w:lang w:val="en-US" w:eastAsia="zh-CN" w:bidi="ar"/>
              </w:rPr>
              <w:t>)</w:t>
            </w:r>
          </w:p>
          <w:p w14:paraId="73E11920">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75271817">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577D6527">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0AFF715C">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27FCEB1E">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jc w:val="both"/>
              <w:textAlignment w:val="auto"/>
              <w:rPr>
                <w:rFonts w:hint="default" w:ascii="Times New Roman" w:hAnsi="Times New Roman"/>
                <w:lang w:val="en-US" w:eastAsia="zh-CN" w:bidi="ar"/>
              </w:rPr>
            </w:pPr>
            <w:r>
              <w:rPr>
                <w:rFonts w:hint="eastAsia" w:ascii="Times New Roman" w:hAnsi="Times New Roman"/>
                <w:lang w:val="en-US" w:eastAsia="zh-CN" w:bidi="ar"/>
              </w:rPr>
              <w:t>M</w:t>
            </w:r>
            <w:r>
              <w:rPr>
                <w:rFonts w:ascii="Times New Roman" w:hAnsi="Times New Roman"/>
                <w:lang w:bidi="ar"/>
              </w:rPr>
              <w:t xml:space="preserve">ain </w:t>
            </w:r>
            <w:r>
              <w:rPr>
                <w:rFonts w:hint="eastAsia" w:ascii="Times New Roman" w:hAnsi="Times New Roman"/>
                <w:lang w:bidi="ar"/>
              </w:rPr>
              <w:t>research contents</w:t>
            </w:r>
            <w:r>
              <w:rPr>
                <w:rFonts w:hint="eastAsia" w:ascii="Times New Roman" w:hAnsi="Times New Roman"/>
                <w:lang w:val="en-US" w:eastAsia="zh-CN" w:bidi="ar"/>
              </w:rPr>
              <w:t xml:space="preserve"> and </w:t>
            </w:r>
            <w:r>
              <w:rPr>
                <w:rFonts w:hint="eastAsia" w:ascii="Times New Roman" w:hAnsi="Times New Roman"/>
                <w:lang w:bidi="ar"/>
              </w:rPr>
              <w:t>program</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300 words</w:t>
            </w:r>
            <w:r>
              <w:rPr>
                <w:rFonts w:hint="eastAsia" w:ascii="Times New Roman" w:hAnsi="Times New Roman"/>
                <w:lang w:val="en-US" w:eastAsia="zh-CN" w:bidi="ar"/>
              </w:rPr>
              <w:t>)</w:t>
            </w:r>
          </w:p>
          <w:p w14:paraId="4B694970">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77B4DC91">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2BA82C3F">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1FC97FA0">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14E3EB66">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jc w:val="both"/>
              <w:textAlignment w:val="auto"/>
              <w:rPr>
                <w:rFonts w:hint="default" w:ascii="Times New Roman" w:hAnsi="Times New Roman"/>
                <w:lang w:val="en-US" w:eastAsia="zh-CN" w:bidi="ar"/>
              </w:rPr>
            </w:pPr>
            <w:r>
              <w:rPr>
                <w:rFonts w:hint="eastAsia" w:ascii="Times New Roman" w:hAnsi="Times New Roman"/>
                <w:lang w:val="en-US" w:eastAsia="zh-CN" w:bidi="ar"/>
              </w:rPr>
              <w:t>Possibility of becoming an international standard (</w:t>
            </w:r>
            <w:r>
              <w:rPr>
                <w:rFonts w:hint="eastAsia" w:ascii="Times New Roman" w:hAnsi="Times New Roman"/>
                <w:b/>
                <w:bCs/>
                <w:lang w:val="en-US" w:eastAsia="zh-CN" w:bidi="ar"/>
              </w:rPr>
              <w:t>no less than 100 words</w:t>
            </w:r>
            <w:r>
              <w:rPr>
                <w:rFonts w:hint="eastAsia" w:ascii="Times New Roman" w:hAnsi="Times New Roman"/>
                <w:lang w:val="en-US" w:eastAsia="zh-CN" w:bidi="ar"/>
              </w:rPr>
              <w:t>)</w:t>
            </w:r>
          </w:p>
          <w:p w14:paraId="3C257ABD">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697EF4D3">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179A6FBD">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72A61F8E">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0DFCECD1">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jc w:val="both"/>
              <w:textAlignment w:val="auto"/>
              <w:rPr>
                <w:rFonts w:hint="default" w:ascii="Times New Roman" w:hAnsi="Times New Roman"/>
                <w:lang w:val="en-US" w:eastAsia="zh-CN" w:bidi="ar"/>
              </w:rPr>
            </w:pPr>
            <w:r>
              <w:rPr>
                <w:rFonts w:hint="eastAsia" w:ascii="Times New Roman" w:hAnsi="Times New Roman"/>
                <w:lang w:val="en-US" w:eastAsia="zh-CN" w:bidi="ar"/>
              </w:rPr>
              <w:t>Support for industrial development, expected economic and social benefits (</w:t>
            </w:r>
            <w:r>
              <w:rPr>
                <w:rFonts w:hint="eastAsia" w:ascii="Times New Roman" w:hAnsi="Times New Roman"/>
                <w:b/>
                <w:bCs/>
                <w:lang w:val="en-US" w:eastAsia="zh-CN" w:bidi="ar"/>
              </w:rPr>
              <w:t>no less than 300 words</w:t>
            </w:r>
            <w:r>
              <w:rPr>
                <w:rFonts w:hint="eastAsia" w:ascii="Times New Roman" w:hAnsi="Times New Roman"/>
                <w:lang w:val="en-US" w:eastAsia="zh-CN" w:bidi="ar"/>
              </w:rPr>
              <w:t>)</w:t>
            </w:r>
          </w:p>
          <w:p w14:paraId="441E9D15">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cs="Times New Roman"/>
                <w:smallCaps/>
                <w:szCs w:val="18"/>
              </w:rPr>
            </w:pPr>
          </w:p>
          <w:p w14:paraId="7637550E">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cs="Times New Roman"/>
                <w:smallCaps/>
                <w:szCs w:val="18"/>
              </w:rPr>
            </w:pPr>
          </w:p>
          <w:p w14:paraId="11DAF35C">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cs="Times New Roman"/>
                <w:smallCaps/>
                <w:szCs w:val="18"/>
              </w:rPr>
            </w:pPr>
          </w:p>
          <w:p w14:paraId="11FC21D2">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cs="Times New Roman"/>
                <w:smallCaps/>
                <w:szCs w:val="18"/>
              </w:rPr>
            </w:pPr>
          </w:p>
          <w:p w14:paraId="54F39E9C">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textAlignment w:val="auto"/>
              <w:rPr>
                <w:rFonts w:hint="default" w:ascii="Times New Roman" w:hAnsi="Times New Roman" w:eastAsia="宋体" w:cs="Times New Roman"/>
                <w:smallCaps/>
                <w:szCs w:val="18"/>
                <w:lang w:val="en-US" w:eastAsia="zh-CN"/>
              </w:rPr>
            </w:pPr>
            <w:r>
              <w:rPr>
                <w:rFonts w:hint="eastAsia" w:ascii="Times New Roman" w:hAnsi="Times New Roman"/>
                <w:lang w:val="en-US" w:eastAsia="zh-CN" w:bidi="ar"/>
              </w:rPr>
              <w:t>E</w:t>
            </w:r>
            <w:r>
              <w:rPr>
                <w:rFonts w:hint="eastAsia" w:ascii="Times New Roman" w:hAnsi="Times New Roman"/>
                <w:lang w:bidi="ar"/>
              </w:rPr>
              <w:t>xpected outcomes</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100 words</w:t>
            </w:r>
            <w:r>
              <w:rPr>
                <w:rFonts w:hint="eastAsia" w:ascii="Times New Roman" w:hAnsi="Times New Roman"/>
                <w:lang w:val="en-US" w:eastAsia="zh-CN" w:bidi="ar"/>
              </w:rPr>
              <w:t>)</w:t>
            </w:r>
          </w:p>
          <w:p w14:paraId="28ED36EE">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Times New Roman" w:hAnsi="Times New Roman"/>
                <w:lang w:val="en-US" w:eastAsia="zh-CN" w:bidi="ar"/>
              </w:rPr>
            </w:pPr>
          </w:p>
          <w:p w14:paraId="6D5D4D55">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Times New Roman" w:hAnsi="Times New Roman"/>
                <w:lang w:val="en-US" w:eastAsia="zh-CN" w:bidi="ar"/>
              </w:rPr>
            </w:pPr>
          </w:p>
          <w:p w14:paraId="48CBC87B">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default" w:ascii="Times New Roman" w:hAnsi="Times New Roman"/>
                <w:lang w:val="en-US" w:eastAsia="zh-CN" w:bidi="ar"/>
              </w:rPr>
            </w:pPr>
          </w:p>
        </w:tc>
      </w:tr>
    </w:tbl>
    <w:p w14:paraId="32AAA175">
      <w:pPr>
        <w:pStyle w:val="26"/>
        <w:tabs>
          <w:tab w:val="left" w:pos="8640"/>
        </w:tabs>
        <w:spacing w:line="20" w:lineRule="exact"/>
        <w:rPr>
          <w:rFonts w:hAnsi="宋体"/>
          <w:sz w:val="28"/>
          <w:szCs w:val="28"/>
        </w:rPr>
        <w:sectPr>
          <w:pgSz w:w="11907" w:h="16840"/>
          <w:pgMar w:top="1418" w:right="1418" w:bottom="1417" w:left="1418" w:header="851" w:footer="1043" w:gutter="0"/>
          <w:cols w:space="720" w:num="1"/>
          <w:docGrid w:linePitch="312" w:charSpace="0"/>
        </w:sectPr>
      </w:pPr>
    </w:p>
    <w:p w14:paraId="4E7B132B">
      <w:pPr>
        <w:pStyle w:val="31"/>
        <w:numPr>
          <w:ilvl w:val="0"/>
          <w:numId w:val="2"/>
        </w:numPr>
        <w:spacing w:line="360" w:lineRule="auto"/>
        <w:ind w:firstLineChars="0"/>
        <w:jc w:val="left"/>
        <w:rPr>
          <w:rFonts w:hint="default" w:ascii="Times New Roman" w:hAnsi="Times New Roman" w:eastAsia="黑体" w:cs="Times New Roman"/>
          <w:bCs/>
          <w:sz w:val="28"/>
          <w:szCs w:val="28"/>
        </w:rPr>
      </w:pPr>
      <w:bookmarkStart w:id="3" w:name="_Toc306344792"/>
      <w:r>
        <w:rPr>
          <w:rFonts w:hint="eastAsia" w:ascii="黑体" w:hAnsi="黑体" w:eastAsia="黑体" w:cs="宋体"/>
          <w:bCs/>
          <w:sz w:val="28"/>
          <w:szCs w:val="28"/>
        </w:rPr>
        <w:t>项目研究目标</w:t>
      </w:r>
      <w:r>
        <w:rPr>
          <w:rFonts w:hint="eastAsia" w:ascii="宋体" w:hAnsi="宋体" w:cs="宋体"/>
          <w:bCs/>
          <w:sz w:val="24"/>
        </w:rPr>
        <w:t>（</w:t>
      </w:r>
      <w:r>
        <w:rPr>
          <w:rFonts w:hint="default" w:ascii="Times New Roman" w:hAnsi="Times New Roman" w:cs="Times New Roman"/>
          <w:bCs/>
          <w:sz w:val="24"/>
        </w:rPr>
        <w:t>限200字以内。）</w:t>
      </w:r>
    </w:p>
    <w:p w14:paraId="5FF33B98">
      <w:pPr>
        <w:pStyle w:val="14"/>
        <w:rPr>
          <w:rFonts w:hint="default" w:ascii="Times New Roman" w:hAnsi="Times New Roman" w:cs="Times New Roman"/>
          <w:sz w:val="24"/>
        </w:rPr>
      </w:pPr>
    </w:p>
    <w:p w14:paraId="7375726F">
      <w:pPr>
        <w:pStyle w:val="14"/>
        <w:rPr>
          <w:rFonts w:hint="default" w:ascii="Times New Roman" w:hAnsi="Times New Roman" w:cs="Times New Roman"/>
          <w:sz w:val="24"/>
        </w:rPr>
      </w:pPr>
    </w:p>
    <w:p w14:paraId="3E592286">
      <w:pPr>
        <w:pStyle w:val="14"/>
        <w:rPr>
          <w:rFonts w:hint="default" w:ascii="Times New Roman" w:hAnsi="Times New Roman" w:cs="Times New Roman"/>
          <w:sz w:val="24"/>
        </w:rPr>
      </w:pPr>
    </w:p>
    <w:p w14:paraId="42514AF8">
      <w:pPr>
        <w:pStyle w:val="14"/>
        <w:rPr>
          <w:rFonts w:hint="default" w:ascii="Times New Roman" w:hAnsi="Times New Roman" w:cs="Times New Roman"/>
          <w:sz w:val="24"/>
        </w:rPr>
      </w:pPr>
    </w:p>
    <w:bookmarkEnd w:id="3"/>
    <w:p w14:paraId="293E1B74">
      <w:pPr>
        <w:spacing w:line="360" w:lineRule="auto"/>
        <w:jc w:val="left"/>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eastAsia="黑体" w:cs="Times New Roman"/>
          <w:bCs/>
          <w:color w:val="000000" w:themeColor="text1"/>
          <w:sz w:val="28"/>
          <w:szCs w:val="28"/>
          <w14:textFill>
            <w14:solidFill>
              <w14:schemeClr w14:val="tx1"/>
            </w14:solidFill>
          </w14:textFill>
        </w:rPr>
        <w:t>二、标准编制的主要内容和工作方案</w:t>
      </w:r>
    </w:p>
    <w:p w14:paraId="60F2826F">
      <w:pPr>
        <w:spacing w:line="360" w:lineRule="auto"/>
        <w:jc w:val="left"/>
        <w:rPr>
          <w:rFonts w:hint="default" w:ascii="Times New Roman" w:hAnsi="Times New Roman" w:cs="Times New Roman"/>
          <w:bCs/>
          <w:color w:val="000000" w:themeColor="text1"/>
          <w:sz w:val="24"/>
          <w14:textFill>
            <w14:solidFill>
              <w14:schemeClr w14:val="tx1"/>
            </w14:solidFill>
          </w14:textFill>
        </w:rPr>
      </w:pPr>
      <w:r>
        <w:rPr>
          <w:rFonts w:hint="default" w:ascii="Times New Roman" w:hAnsi="Times New Roman" w:cs="Times New Roman"/>
          <w:bCs/>
          <w:color w:val="000000" w:themeColor="text1"/>
          <w:sz w:val="24"/>
          <w14:textFill>
            <w14:solidFill>
              <w14:schemeClr w14:val="tx1"/>
            </w14:solidFill>
          </w14:textFill>
        </w:rPr>
        <w:t>（标准的技术内容与编制工作详细方案。限800字以内。）</w:t>
      </w:r>
    </w:p>
    <w:p w14:paraId="68EA85D6">
      <w:pPr>
        <w:pStyle w:val="14"/>
        <w:rPr>
          <w:rFonts w:hint="default" w:ascii="Times New Roman" w:hAnsi="Times New Roman" w:cs="Times New Roman"/>
          <w:sz w:val="24"/>
        </w:rPr>
      </w:pPr>
    </w:p>
    <w:p w14:paraId="7ECE29B8">
      <w:pPr>
        <w:pStyle w:val="14"/>
        <w:rPr>
          <w:rFonts w:hint="default" w:ascii="Times New Roman" w:hAnsi="Times New Roman" w:cs="Times New Roman"/>
          <w:sz w:val="24"/>
        </w:rPr>
      </w:pPr>
    </w:p>
    <w:p w14:paraId="13F6892C">
      <w:pPr>
        <w:pStyle w:val="14"/>
        <w:rPr>
          <w:rFonts w:hint="default" w:ascii="Times New Roman" w:hAnsi="Times New Roman" w:cs="Times New Roman"/>
          <w:sz w:val="24"/>
        </w:rPr>
      </w:pPr>
    </w:p>
    <w:p w14:paraId="0BA88822">
      <w:pPr>
        <w:pStyle w:val="14"/>
        <w:rPr>
          <w:rFonts w:hint="default" w:ascii="Times New Roman" w:hAnsi="Times New Roman" w:cs="Times New Roman"/>
          <w:sz w:val="24"/>
        </w:rPr>
      </w:pPr>
    </w:p>
    <w:p w14:paraId="66343FFF">
      <w:pPr>
        <w:spacing w:line="360" w:lineRule="auto"/>
        <w:jc w:val="left"/>
        <w:rPr>
          <w:rFonts w:hint="default" w:ascii="Times New Roman" w:hAnsi="Times New Roman" w:eastAsia="黑体" w:cs="Times New Roman"/>
          <w:bCs/>
          <w:color w:val="000000" w:themeColor="text1"/>
          <w:sz w:val="28"/>
          <w:szCs w:val="28"/>
          <w:lang w:eastAsia="zh-CN"/>
          <w14:textFill>
            <w14:solidFill>
              <w14:schemeClr w14:val="tx1"/>
            </w14:solidFill>
          </w14:textFill>
        </w:rPr>
      </w:pPr>
      <w:r>
        <w:rPr>
          <w:rFonts w:hint="eastAsia" w:ascii="黑体" w:hAnsi="宋体" w:eastAsia="黑体" w:cs="宋体"/>
          <w:bCs/>
          <w:color w:val="000000" w:themeColor="text1"/>
          <w:sz w:val="28"/>
          <w:szCs w:val="28"/>
          <w14:textFill>
            <w14:solidFill>
              <w14:schemeClr w14:val="tx1"/>
            </w14:solidFill>
          </w14:textFill>
        </w:rPr>
        <w:t>三、考核指标和</w:t>
      </w:r>
      <w:r>
        <w:rPr>
          <w:rFonts w:hint="eastAsia" w:ascii="黑体" w:hAnsi="宋体" w:eastAsia="黑体" w:cs="宋体"/>
          <w:bCs/>
          <w:color w:val="000000" w:themeColor="text1"/>
          <w:sz w:val="28"/>
          <w:szCs w:val="28"/>
          <w:lang w:val="en-US" w:eastAsia="zh-CN"/>
          <w14:textFill>
            <w14:solidFill>
              <w14:schemeClr w14:val="tx1"/>
            </w14:solidFill>
          </w14:textFill>
        </w:rPr>
        <w:t>验收文件</w:t>
      </w:r>
      <w:r>
        <w:rPr>
          <w:rFonts w:hint="eastAsia" w:ascii="宋体" w:hAnsi="宋体" w:cs="宋体"/>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限300字以内）</w:t>
      </w:r>
    </w:p>
    <w:p w14:paraId="5AD75E73">
      <w:pPr>
        <w:spacing w:line="360" w:lineRule="auto"/>
        <w:jc w:val="left"/>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cs="Times New Roman"/>
          <w:color w:val="000000" w:themeColor="text1"/>
          <w:sz w:val="24"/>
          <w:lang w:val="en-US" w:eastAsia="zh-CN"/>
          <w14:textFill>
            <w14:solidFill>
              <w14:schemeClr w14:val="tx1"/>
            </w14:solidFill>
          </w14:textFill>
        </w:rPr>
        <w:t>1、考核指标</w:t>
      </w:r>
    </w:p>
    <w:p w14:paraId="569EC74E">
      <w:pPr>
        <w:spacing w:line="360" w:lineRule="auto"/>
        <w:jc w:val="left"/>
        <w:rPr>
          <w:rFonts w:hint="default" w:ascii="Times New Roman" w:hAnsi="Times New Roman" w:cs="Times New Roman"/>
          <w:color w:val="000000" w:themeColor="text1"/>
          <w:sz w:val="24"/>
          <w:lang w:eastAsia="zh-CN"/>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（详细说明本项目需要完成</w:t>
      </w:r>
      <w:r>
        <w:rPr>
          <w:rFonts w:hint="eastAsia" w:ascii="Times New Roman" w:hAnsi="Times New Roman" w:cs="Times New Roman"/>
          <w:color w:val="000000" w:themeColor="text1"/>
          <w:sz w:val="24"/>
          <w:lang w:val="en-US" w:eastAsia="zh-CN"/>
          <w14:textFill>
            <w14:solidFill>
              <w14:schemeClr w14:val="tx1"/>
            </w14:solidFill>
          </w14:textFill>
        </w:rPr>
        <w:t>试验工作、</w:t>
      </w:r>
      <w:r>
        <w:rPr>
          <w:rFonts w:hint="default" w:ascii="Times New Roman" w:hAnsi="Times New Roman" w:cs="Times New Roman"/>
          <w:color w:val="000000" w:themeColor="text1"/>
          <w:sz w:val="24"/>
          <w14:textFill>
            <w14:solidFill>
              <w14:schemeClr w14:val="tx1"/>
            </w14:solidFill>
          </w14:textFill>
        </w:rPr>
        <w:t>标准、技术报告等考核指标，以及形成符合标准制定进度的各种文件，比如草案、征求意见稿、送审稿等。</w:t>
      </w:r>
      <w:r>
        <w:rPr>
          <w:rFonts w:hint="default" w:ascii="Times New Roman" w:hAnsi="Times New Roman" w:cs="Times New Roman"/>
          <w:color w:val="000000" w:themeColor="text1"/>
          <w:sz w:val="24"/>
          <w:lang w:eastAsia="zh-CN"/>
          <w14:textFill>
            <w14:solidFill>
              <w14:schemeClr w14:val="tx1"/>
            </w14:solidFill>
          </w14:textFill>
        </w:rPr>
        <w:t>）</w:t>
      </w:r>
    </w:p>
    <w:tbl>
      <w:tblPr>
        <w:tblStyle w:val="11"/>
        <w:tblW w:w="8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2"/>
        <w:gridCol w:w="1650"/>
        <w:gridCol w:w="2560"/>
        <w:gridCol w:w="2446"/>
      </w:tblGrid>
      <w:tr w14:paraId="7814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62" w:type="dxa"/>
            <w:vMerge w:val="restart"/>
            <w:vAlign w:val="center"/>
          </w:tcPr>
          <w:p w14:paraId="550B4547">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类别</w:t>
            </w:r>
          </w:p>
        </w:tc>
        <w:tc>
          <w:tcPr>
            <w:tcW w:w="4210" w:type="dxa"/>
            <w:gridSpan w:val="2"/>
            <w:vAlign w:val="center"/>
          </w:tcPr>
          <w:p w14:paraId="3DA2D1E1">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考核</w:t>
            </w:r>
            <w:r>
              <w:rPr>
                <w:rFonts w:hint="default" w:ascii="Times New Roman" w:hAnsi="Times New Roman" w:cs="Times New Roman"/>
                <w:b/>
                <w:bCs/>
                <w:sz w:val="22"/>
                <w:szCs w:val="28"/>
                <w:lang w:val="en-US" w:eastAsia="zh-CN"/>
              </w:rPr>
              <w:t>指标</w:t>
            </w:r>
          </w:p>
        </w:tc>
        <w:tc>
          <w:tcPr>
            <w:tcW w:w="2446" w:type="dxa"/>
            <w:vMerge w:val="restart"/>
            <w:vAlign w:val="center"/>
          </w:tcPr>
          <w:p w14:paraId="71B70180">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评价手段/方法</w:t>
            </w:r>
          </w:p>
        </w:tc>
      </w:tr>
      <w:tr w14:paraId="6D02E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62" w:type="dxa"/>
            <w:vMerge w:val="continue"/>
            <w:vAlign w:val="center"/>
          </w:tcPr>
          <w:p w14:paraId="5BF00AEE">
            <w:pPr>
              <w:jc w:val="center"/>
              <w:rPr>
                <w:rFonts w:hint="eastAsia" w:ascii="Times New Roman" w:hAnsi="Times New Roman" w:cs="Times New Roman"/>
                <w:b/>
                <w:bCs/>
                <w:sz w:val="22"/>
                <w:szCs w:val="28"/>
                <w:lang w:val="en-US" w:eastAsia="zh-CN"/>
              </w:rPr>
            </w:pPr>
          </w:p>
        </w:tc>
        <w:tc>
          <w:tcPr>
            <w:tcW w:w="1650" w:type="dxa"/>
            <w:vAlign w:val="center"/>
          </w:tcPr>
          <w:p w14:paraId="4F15D6C1">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名称</w:t>
            </w:r>
          </w:p>
        </w:tc>
        <w:tc>
          <w:tcPr>
            <w:tcW w:w="2560" w:type="dxa"/>
            <w:vAlign w:val="center"/>
          </w:tcPr>
          <w:p w14:paraId="1B9EA46F">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具体考核要求</w:t>
            </w:r>
          </w:p>
        </w:tc>
        <w:tc>
          <w:tcPr>
            <w:tcW w:w="2446" w:type="dxa"/>
            <w:vMerge w:val="continue"/>
            <w:vAlign w:val="center"/>
          </w:tcPr>
          <w:p w14:paraId="0552BA10">
            <w:pPr>
              <w:jc w:val="center"/>
              <w:rPr>
                <w:rFonts w:hint="eastAsia" w:ascii="Times New Roman" w:hAnsi="Times New Roman" w:cs="Times New Roman"/>
                <w:b/>
                <w:bCs/>
                <w:sz w:val="22"/>
                <w:szCs w:val="28"/>
                <w:lang w:val="en-US" w:eastAsia="zh-CN"/>
              </w:rPr>
            </w:pPr>
          </w:p>
        </w:tc>
      </w:tr>
      <w:tr w14:paraId="093D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62" w:type="dxa"/>
            <w:vMerge w:val="restart"/>
            <w:vAlign w:val="center"/>
          </w:tcPr>
          <w:p w14:paraId="19BA2241">
            <w:pPr>
              <w:jc w:val="center"/>
              <w:rPr>
                <w:rFonts w:hint="default" w:ascii="Times New Roman" w:hAnsi="Times New Roman" w:cs="Times New Roman"/>
                <w:sz w:val="22"/>
                <w:szCs w:val="28"/>
                <w:lang w:eastAsia="zh-CN"/>
              </w:rPr>
            </w:pPr>
            <w:r>
              <w:rPr>
                <w:rFonts w:hint="default" w:ascii="Times New Roman" w:hAnsi="Times New Roman" w:cs="Times New Roman"/>
                <w:sz w:val="22"/>
                <w:szCs w:val="28"/>
                <w:lang w:val="en-US" w:eastAsia="zh-CN"/>
              </w:rPr>
              <w:t>项目指南KPI</w:t>
            </w:r>
          </w:p>
        </w:tc>
        <w:tc>
          <w:tcPr>
            <w:tcW w:w="1650" w:type="dxa"/>
            <w:vAlign w:val="center"/>
          </w:tcPr>
          <w:p w14:paraId="7A4F3E65">
            <w:pPr>
              <w:jc w:val="center"/>
              <w:rPr>
                <w:rFonts w:hint="default" w:ascii="Times New Roman" w:hAnsi="Times New Roman" w:cs="Times New Roman"/>
                <w:sz w:val="22"/>
                <w:szCs w:val="28"/>
                <w:lang w:eastAsia="zh-CN"/>
              </w:rPr>
            </w:pPr>
          </w:p>
        </w:tc>
        <w:tc>
          <w:tcPr>
            <w:tcW w:w="2560" w:type="dxa"/>
            <w:vAlign w:val="center"/>
          </w:tcPr>
          <w:p w14:paraId="0FD69111">
            <w:pPr>
              <w:jc w:val="center"/>
              <w:rPr>
                <w:rFonts w:hint="default" w:ascii="Times New Roman" w:hAnsi="Times New Roman" w:cs="Times New Roman"/>
                <w:sz w:val="22"/>
                <w:szCs w:val="28"/>
                <w:lang w:eastAsia="zh-CN"/>
              </w:rPr>
            </w:pPr>
          </w:p>
        </w:tc>
        <w:tc>
          <w:tcPr>
            <w:tcW w:w="2446" w:type="dxa"/>
            <w:vAlign w:val="center"/>
          </w:tcPr>
          <w:p w14:paraId="7EFA16C5">
            <w:pPr>
              <w:jc w:val="center"/>
              <w:rPr>
                <w:rFonts w:hint="default" w:ascii="Times New Roman" w:hAnsi="Times New Roman" w:cs="Times New Roman"/>
                <w:sz w:val="22"/>
                <w:szCs w:val="28"/>
                <w:lang w:eastAsia="zh-CN"/>
              </w:rPr>
            </w:pPr>
          </w:p>
        </w:tc>
      </w:tr>
      <w:tr w14:paraId="1FF1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662" w:type="dxa"/>
            <w:vMerge w:val="continue"/>
            <w:vAlign w:val="center"/>
          </w:tcPr>
          <w:p w14:paraId="24A581BA">
            <w:pPr>
              <w:jc w:val="center"/>
              <w:rPr>
                <w:rFonts w:hint="default" w:ascii="Times New Roman" w:hAnsi="Times New Roman" w:cs="Times New Roman"/>
                <w:sz w:val="22"/>
                <w:szCs w:val="28"/>
                <w:lang w:eastAsia="zh-CN"/>
              </w:rPr>
            </w:pPr>
          </w:p>
        </w:tc>
        <w:tc>
          <w:tcPr>
            <w:tcW w:w="1650" w:type="dxa"/>
            <w:vAlign w:val="center"/>
          </w:tcPr>
          <w:p w14:paraId="36E6746C">
            <w:pPr>
              <w:jc w:val="center"/>
              <w:rPr>
                <w:rFonts w:hint="default" w:ascii="Times New Roman" w:hAnsi="Times New Roman" w:cs="Times New Roman"/>
                <w:sz w:val="22"/>
                <w:szCs w:val="28"/>
                <w:lang w:eastAsia="zh-CN"/>
              </w:rPr>
            </w:pPr>
          </w:p>
        </w:tc>
        <w:tc>
          <w:tcPr>
            <w:tcW w:w="2560" w:type="dxa"/>
            <w:vAlign w:val="center"/>
          </w:tcPr>
          <w:p w14:paraId="5B5D9221">
            <w:pPr>
              <w:jc w:val="center"/>
              <w:rPr>
                <w:rFonts w:hint="default" w:ascii="Times New Roman" w:hAnsi="Times New Roman" w:cs="Times New Roman"/>
                <w:sz w:val="22"/>
                <w:szCs w:val="28"/>
                <w:lang w:eastAsia="zh-CN"/>
              </w:rPr>
            </w:pPr>
          </w:p>
        </w:tc>
        <w:tc>
          <w:tcPr>
            <w:tcW w:w="2446" w:type="dxa"/>
            <w:vAlign w:val="center"/>
          </w:tcPr>
          <w:p w14:paraId="1452B895">
            <w:pPr>
              <w:jc w:val="center"/>
              <w:rPr>
                <w:rFonts w:hint="default" w:ascii="Times New Roman" w:hAnsi="Times New Roman" w:cs="Times New Roman"/>
                <w:sz w:val="22"/>
                <w:szCs w:val="28"/>
                <w:lang w:eastAsia="zh-CN"/>
              </w:rPr>
            </w:pPr>
          </w:p>
        </w:tc>
      </w:tr>
      <w:tr w14:paraId="0F22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662" w:type="dxa"/>
            <w:vMerge w:val="continue"/>
            <w:vAlign w:val="center"/>
          </w:tcPr>
          <w:p w14:paraId="0E6B0D09">
            <w:pPr>
              <w:jc w:val="center"/>
              <w:rPr>
                <w:rFonts w:hint="default" w:ascii="Times New Roman" w:hAnsi="Times New Roman" w:cs="Times New Roman"/>
                <w:sz w:val="22"/>
                <w:szCs w:val="28"/>
                <w:lang w:eastAsia="zh-CN"/>
              </w:rPr>
            </w:pPr>
          </w:p>
        </w:tc>
        <w:tc>
          <w:tcPr>
            <w:tcW w:w="1650" w:type="dxa"/>
            <w:vAlign w:val="center"/>
          </w:tcPr>
          <w:p w14:paraId="11FE7729">
            <w:pPr>
              <w:jc w:val="center"/>
              <w:rPr>
                <w:rFonts w:hint="default" w:ascii="Times New Roman" w:hAnsi="Times New Roman" w:cs="Times New Roman"/>
                <w:sz w:val="22"/>
                <w:szCs w:val="28"/>
                <w:lang w:eastAsia="zh-CN"/>
              </w:rPr>
            </w:pPr>
          </w:p>
        </w:tc>
        <w:tc>
          <w:tcPr>
            <w:tcW w:w="2560" w:type="dxa"/>
            <w:vAlign w:val="center"/>
          </w:tcPr>
          <w:p w14:paraId="5D213F1C">
            <w:pPr>
              <w:jc w:val="center"/>
              <w:rPr>
                <w:rFonts w:hint="default" w:ascii="Times New Roman" w:hAnsi="Times New Roman" w:cs="Times New Roman"/>
                <w:sz w:val="22"/>
                <w:szCs w:val="28"/>
                <w:lang w:eastAsia="zh-CN"/>
              </w:rPr>
            </w:pPr>
          </w:p>
        </w:tc>
        <w:tc>
          <w:tcPr>
            <w:tcW w:w="2446" w:type="dxa"/>
            <w:vAlign w:val="center"/>
          </w:tcPr>
          <w:p w14:paraId="326A4D0F">
            <w:pPr>
              <w:jc w:val="center"/>
              <w:rPr>
                <w:rFonts w:hint="default" w:ascii="Times New Roman" w:hAnsi="Times New Roman" w:cs="Times New Roman"/>
                <w:sz w:val="22"/>
                <w:szCs w:val="28"/>
                <w:lang w:eastAsia="zh-CN"/>
              </w:rPr>
            </w:pPr>
          </w:p>
        </w:tc>
      </w:tr>
      <w:tr w14:paraId="07A0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662" w:type="dxa"/>
            <w:vMerge w:val="restart"/>
            <w:vAlign w:val="center"/>
          </w:tcPr>
          <w:p w14:paraId="2E64601F">
            <w:pPr>
              <w:jc w:val="center"/>
              <w:rPr>
                <w:rFonts w:hint="default" w:ascii="Times New Roman" w:hAnsi="Times New Roman" w:cs="Times New Roman"/>
                <w:sz w:val="22"/>
                <w:szCs w:val="28"/>
                <w:lang w:eastAsia="zh-CN"/>
              </w:rPr>
            </w:pPr>
            <w:r>
              <w:rPr>
                <w:rFonts w:hint="default" w:ascii="Times New Roman" w:hAnsi="Times New Roman" w:cs="Times New Roman"/>
                <w:sz w:val="22"/>
                <w:szCs w:val="28"/>
                <w:lang w:val="en-US" w:eastAsia="zh-CN"/>
              </w:rPr>
              <w:t>申报书KPI</w:t>
            </w:r>
          </w:p>
        </w:tc>
        <w:tc>
          <w:tcPr>
            <w:tcW w:w="1650" w:type="dxa"/>
            <w:vAlign w:val="center"/>
          </w:tcPr>
          <w:p w14:paraId="2CE84154">
            <w:pPr>
              <w:jc w:val="center"/>
              <w:rPr>
                <w:rFonts w:hint="default" w:ascii="Times New Roman" w:hAnsi="Times New Roman" w:cs="Times New Roman"/>
                <w:sz w:val="22"/>
                <w:szCs w:val="28"/>
                <w:lang w:eastAsia="zh-CN"/>
              </w:rPr>
            </w:pPr>
          </w:p>
        </w:tc>
        <w:tc>
          <w:tcPr>
            <w:tcW w:w="2560" w:type="dxa"/>
            <w:vAlign w:val="center"/>
          </w:tcPr>
          <w:p w14:paraId="7D8ABDB6">
            <w:pPr>
              <w:jc w:val="center"/>
              <w:rPr>
                <w:rFonts w:hint="default" w:ascii="Times New Roman" w:hAnsi="Times New Roman" w:cs="Times New Roman"/>
                <w:sz w:val="22"/>
                <w:szCs w:val="28"/>
                <w:lang w:eastAsia="zh-CN"/>
              </w:rPr>
            </w:pPr>
          </w:p>
        </w:tc>
        <w:tc>
          <w:tcPr>
            <w:tcW w:w="2446" w:type="dxa"/>
            <w:vAlign w:val="center"/>
          </w:tcPr>
          <w:p w14:paraId="04C99224">
            <w:pPr>
              <w:jc w:val="center"/>
              <w:rPr>
                <w:rFonts w:hint="default" w:ascii="Times New Roman" w:hAnsi="Times New Roman" w:cs="Times New Roman"/>
                <w:sz w:val="22"/>
                <w:szCs w:val="28"/>
                <w:lang w:eastAsia="zh-CN"/>
              </w:rPr>
            </w:pPr>
          </w:p>
        </w:tc>
      </w:tr>
      <w:tr w14:paraId="28DF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662" w:type="dxa"/>
            <w:vMerge w:val="continue"/>
            <w:vAlign w:val="center"/>
          </w:tcPr>
          <w:p w14:paraId="7041F5CA">
            <w:pPr>
              <w:jc w:val="center"/>
              <w:rPr>
                <w:rFonts w:hint="default" w:ascii="Times New Roman" w:hAnsi="Times New Roman" w:cs="Times New Roman"/>
                <w:sz w:val="22"/>
                <w:szCs w:val="28"/>
                <w:lang w:eastAsia="zh-CN"/>
              </w:rPr>
            </w:pPr>
          </w:p>
        </w:tc>
        <w:tc>
          <w:tcPr>
            <w:tcW w:w="1650" w:type="dxa"/>
            <w:vAlign w:val="center"/>
          </w:tcPr>
          <w:p w14:paraId="05143A34">
            <w:pPr>
              <w:jc w:val="center"/>
              <w:rPr>
                <w:rFonts w:hint="default" w:ascii="Times New Roman" w:hAnsi="Times New Roman" w:cs="Times New Roman"/>
                <w:sz w:val="22"/>
                <w:szCs w:val="28"/>
                <w:lang w:eastAsia="zh-CN"/>
              </w:rPr>
            </w:pPr>
          </w:p>
        </w:tc>
        <w:tc>
          <w:tcPr>
            <w:tcW w:w="2560" w:type="dxa"/>
            <w:vAlign w:val="center"/>
          </w:tcPr>
          <w:p w14:paraId="26354C16">
            <w:pPr>
              <w:jc w:val="center"/>
              <w:rPr>
                <w:rFonts w:hint="default" w:ascii="Times New Roman" w:hAnsi="Times New Roman" w:cs="Times New Roman"/>
                <w:sz w:val="22"/>
                <w:szCs w:val="28"/>
                <w:lang w:eastAsia="zh-CN"/>
              </w:rPr>
            </w:pPr>
          </w:p>
        </w:tc>
        <w:tc>
          <w:tcPr>
            <w:tcW w:w="2446" w:type="dxa"/>
            <w:vAlign w:val="center"/>
          </w:tcPr>
          <w:p w14:paraId="48D52D1D">
            <w:pPr>
              <w:jc w:val="center"/>
              <w:rPr>
                <w:rFonts w:hint="default" w:ascii="Times New Roman" w:hAnsi="Times New Roman" w:cs="Times New Roman"/>
                <w:sz w:val="22"/>
                <w:szCs w:val="28"/>
                <w:lang w:eastAsia="zh-CN"/>
              </w:rPr>
            </w:pPr>
          </w:p>
        </w:tc>
      </w:tr>
      <w:tr w14:paraId="4DC6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662" w:type="dxa"/>
            <w:vMerge w:val="continue"/>
            <w:vAlign w:val="center"/>
          </w:tcPr>
          <w:p w14:paraId="01462881">
            <w:pPr>
              <w:jc w:val="center"/>
              <w:rPr>
                <w:rFonts w:hint="default" w:ascii="Times New Roman" w:hAnsi="Times New Roman" w:cs="Times New Roman"/>
                <w:sz w:val="22"/>
                <w:szCs w:val="28"/>
                <w:lang w:eastAsia="zh-CN"/>
              </w:rPr>
            </w:pPr>
          </w:p>
        </w:tc>
        <w:tc>
          <w:tcPr>
            <w:tcW w:w="1650" w:type="dxa"/>
            <w:vAlign w:val="center"/>
          </w:tcPr>
          <w:p w14:paraId="61DAF3A4">
            <w:pPr>
              <w:jc w:val="center"/>
              <w:rPr>
                <w:rFonts w:hint="default" w:ascii="Times New Roman" w:hAnsi="Times New Roman" w:cs="Times New Roman"/>
                <w:sz w:val="22"/>
                <w:szCs w:val="28"/>
                <w:lang w:eastAsia="zh-CN"/>
              </w:rPr>
            </w:pPr>
          </w:p>
        </w:tc>
        <w:tc>
          <w:tcPr>
            <w:tcW w:w="2560" w:type="dxa"/>
            <w:vAlign w:val="center"/>
          </w:tcPr>
          <w:p w14:paraId="34A3842B">
            <w:pPr>
              <w:jc w:val="center"/>
              <w:rPr>
                <w:rFonts w:hint="default" w:ascii="Times New Roman" w:hAnsi="Times New Roman" w:cs="Times New Roman"/>
                <w:sz w:val="22"/>
                <w:szCs w:val="28"/>
                <w:lang w:eastAsia="zh-CN"/>
              </w:rPr>
            </w:pPr>
          </w:p>
        </w:tc>
        <w:tc>
          <w:tcPr>
            <w:tcW w:w="2446" w:type="dxa"/>
            <w:vAlign w:val="center"/>
          </w:tcPr>
          <w:p w14:paraId="5F2E6791">
            <w:pPr>
              <w:jc w:val="center"/>
              <w:rPr>
                <w:rFonts w:hint="default" w:ascii="Times New Roman" w:hAnsi="Times New Roman" w:cs="Times New Roman"/>
                <w:sz w:val="22"/>
                <w:szCs w:val="28"/>
                <w:lang w:eastAsia="zh-CN"/>
              </w:rPr>
            </w:pPr>
          </w:p>
        </w:tc>
      </w:tr>
      <w:tr w14:paraId="7B1F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662" w:type="dxa"/>
            <w:vMerge w:val="restart"/>
            <w:vAlign w:val="center"/>
          </w:tcPr>
          <w:p w14:paraId="0E67DB8D">
            <w:pPr>
              <w:jc w:val="center"/>
              <w:rPr>
                <w:rFonts w:hint="default" w:ascii="Times New Roman" w:hAnsi="Times New Roman" w:cs="Times New Roman"/>
                <w:b/>
                <w:bCs/>
                <w:sz w:val="22"/>
                <w:szCs w:val="28"/>
                <w:lang w:val="en-US" w:eastAsia="zh-CN"/>
              </w:rPr>
            </w:pPr>
            <w:r>
              <w:rPr>
                <w:rFonts w:hint="default" w:ascii="Times New Roman" w:hAnsi="Times New Roman" w:cs="Times New Roman"/>
                <w:b/>
                <w:bCs/>
                <w:sz w:val="22"/>
                <w:szCs w:val="28"/>
                <w:lang w:val="en-US" w:eastAsia="zh-CN"/>
              </w:rPr>
              <w:t>任务书KPI</w:t>
            </w:r>
          </w:p>
        </w:tc>
        <w:tc>
          <w:tcPr>
            <w:tcW w:w="1650" w:type="dxa"/>
            <w:vAlign w:val="center"/>
          </w:tcPr>
          <w:p w14:paraId="664B93E5">
            <w:pPr>
              <w:jc w:val="center"/>
              <w:rPr>
                <w:rFonts w:hint="default" w:ascii="Times New Roman" w:hAnsi="Times New Roman" w:cs="Times New Roman"/>
                <w:b/>
                <w:bCs/>
                <w:sz w:val="22"/>
                <w:szCs w:val="28"/>
                <w:lang w:eastAsia="zh-CN"/>
              </w:rPr>
            </w:pPr>
          </w:p>
        </w:tc>
        <w:tc>
          <w:tcPr>
            <w:tcW w:w="2560" w:type="dxa"/>
            <w:vAlign w:val="center"/>
          </w:tcPr>
          <w:p w14:paraId="4766FF5E">
            <w:pPr>
              <w:jc w:val="center"/>
              <w:rPr>
                <w:rFonts w:hint="default" w:ascii="Times New Roman" w:hAnsi="Times New Roman" w:cs="Times New Roman"/>
                <w:b/>
                <w:bCs/>
                <w:sz w:val="22"/>
                <w:szCs w:val="28"/>
                <w:lang w:eastAsia="zh-CN"/>
              </w:rPr>
            </w:pPr>
          </w:p>
        </w:tc>
        <w:tc>
          <w:tcPr>
            <w:tcW w:w="2446" w:type="dxa"/>
            <w:vAlign w:val="center"/>
          </w:tcPr>
          <w:p w14:paraId="1E208FEC">
            <w:pPr>
              <w:jc w:val="center"/>
              <w:rPr>
                <w:rFonts w:hint="default" w:ascii="Times New Roman" w:hAnsi="Times New Roman" w:cs="Times New Roman"/>
                <w:b/>
                <w:bCs/>
                <w:sz w:val="22"/>
                <w:szCs w:val="28"/>
                <w:lang w:eastAsia="zh-CN"/>
              </w:rPr>
            </w:pPr>
          </w:p>
        </w:tc>
      </w:tr>
      <w:tr w14:paraId="072F9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662" w:type="dxa"/>
            <w:vMerge w:val="continue"/>
            <w:vAlign w:val="center"/>
          </w:tcPr>
          <w:p w14:paraId="41975620">
            <w:pPr>
              <w:jc w:val="center"/>
              <w:rPr>
                <w:rFonts w:hint="default" w:ascii="Times New Roman" w:hAnsi="Times New Roman" w:cs="Times New Roman"/>
                <w:b/>
                <w:bCs/>
                <w:sz w:val="22"/>
                <w:szCs w:val="28"/>
                <w:lang w:val="en-US" w:eastAsia="zh-CN"/>
              </w:rPr>
            </w:pPr>
          </w:p>
        </w:tc>
        <w:tc>
          <w:tcPr>
            <w:tcW w:w="1650" w:type="dxa"/>
            <w:vAlign w:val="center"/>
          </w:tcPr>
          <w:p w14:paraId="6E905D2E">
            <w:pPr>
              <w:jc w:val="center"/>
              <w:rPr>
                <w:rFonts w:hint="default" w:ascii="Times New Roman" w:hAnsi="Times New Roman" w:cs="Times New Roman"/>
                <w:b/>
                <w:bCs/>
                <w:sz w:val="22"/>
                <w:szCs w:val="28"/>
                <w:lang w:eastAsia="zh-CN"/>
              </w:rPr>
            </w:pPr>
          </w:p>
        </w:tc>
        <w:tc>
          <w:tcPr>
            <w:tcW w:w="2560" w:type="dxa"/>
            <w:vAlign w:val="center"/>
          </w:tcPr>
          <w:p w14:paraId="10D3B132">
            <w:pPr>
              <w:jc w:val="center"/>
              <w:rPr>
                <w:rFonts w:hint="default" w:ascii="Times New Roman" w:hAnsi="Times New Roman" w:cs="Times New Roman"/>
                <w:b/>
                <w:bCs/>
                <w:sz w:val="22"/>
                <w:szCs w:val="28"/>
                <w:lang w:eastAsia="zh-CN"/>
              </w:rPr>
            </w:pPr>
          </w:p>
        </w:tc>
        <w:tc>
          <w:tcPr>
            <w:tcW w:w="2446" w:type="dxa"/>
            <w:vAlign w:val="center"/>
          </w:tcPr>
          <w:p w14:paraId="3D970BDF">
            <w:pPr>
              <w:jc w:val="center"/>
              <w:rPr>
                <w:rFonts w:hint="default" w:ascii="Times New Roman" w:hAnsi="Times New Roman" w:cs="Times New Roman"/>
                <w:sz w:val="22"/>
                <w:szCs w:val="28"/>
                <w:lang w:eastAsia="zh-CN"/>
              </w:rPr>
            </w:pPr>
          </w:p>
        </w:tc>
      </w:tr>
      <w:tr w14:paraId="1B68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662" w:type="dxa"/>
            <w:vMerge w:val="continue"/>
            <w:vAlign w:val="center"/>
          </w:tcPr>
          <w:p w14:paraId="44C00A21">
            <w:pPr>
              <w:jc w:val="center"/>
              <w:rPr>
                <w:rFonts w:hint="default" w:ascii="Times New Roman" w:hAnsi="Times New Roman" w:cs="Times New Roman"/>
                <w:b/>
                <w:bCs/>
                <w:sz w:val="22"/>
                <w:szCs w:val="28"/>
                <w:lang w:val="en-US" w:eastAsia="zh-CN"/>
              </w:rPr>
            </w:pPr>
          </w:p>
        </w:tc>
        <w:tc>
          <w:tcPr>
            <w:tcW w:w="1650" w:type="dxa"/>
            <w:vAlign w:val="center"/>
          </w:tcPr>
          <w:p w14:paraId="3DAA2DF6">
            <w:pPr>
              <w:jc w:val="center"/>
              <w:rPr>
                <w:rFonts w:hint="default" w:ascii="Times New Roman" w:hAnsi="Times New Roman" w:cs="Times New Roman"/>
                <w:b/>
                <w:bCs/>
                <w:sz w:val="22"/>
                <w:szCs w:val="28"/>
                <w:lang w:eastAsia="zh-CN"/>
              </w:rPr>
            </w:pPr>
          </w:p>
        </w:tc>
        <w:tc>
          <w:tcPr>
            <w:tcW w:w="2560" w:type="dxa"/>
            <w:vAlign w:val="center"/>
          </w:tcPr>
          <w:p w14:paraId="5652E209">
            <w:pPr>
              <w:jc w:val="center"/>
              <w:rPr>
                <w:rFonts w:hint="default" w:ascii="Times New Roman" w:hAnsi="Times New Roman" w:cs="Times New Roman"/>
                <w:b/>
                <w:bCs/>
                <w:sz w:val="22"/>
                <w:szCs w:val="28"/>
                <w:lang w:eastAsia="zh-CN"/>
              </w:rPr>
            </w:pPr>
          </w:p>
        </w:tc>
        <w:tc>
          <w:tcPr>
            <w:tcW w:w="2446" w:type="dxa"/>
            <w:vAlign w:val="center"/>
          </w:tcPr>
          <w:p w14:paraId="0C149765">
            <w:pPr>
              <w:jc w:val="center"/>
              <w:rPr>
                <w:rFonts w:hint="default" w:ascii="Times New Roman" w:hAnsi="Times New Roman" w:cs="Times New Roman"/>
                <w:sz w:val="22"/>
                <w:szCs w:val="28"/>
                <w:lang w:eastAsia="zh-CN"/>
              </w:rPr>
            </w:pPr>
          </w:p>
        </w:tc>
      </w:tr>
    </w:tbl>
    <w:p w14:paraId="5B2D38BE">
      <w:pPr>
        <w:pStyle w:val="14"/>
        <w:rPr>
          <w:rFonts w:hint="default" w:ascii="Times New Roman" w:hAnsi="Times New Roman" w:cs="Times New Roman"/>
          <w:color w:val="000000" w:themeColor="text1"/>
          <w:sz w:val="24"/>
          <w14:textFill>
            <w14:solidFill>
              <w14:schemeClr w14:val="tx1"/>
            </w14:solidFill>
          </w14:textFill>
        </w:rPr>
      </w:pPr>
      <w:r>
        <w:rPr>
          <w:rFonts w:hint="eastAsia" w:ascii="宋体" w:hAnsi="宋体" w:cs="宋体"/>
          <w:color w:val="000000" w:themeColor="text1"/>
          <w:sz w:val="22"/>
          <w:szCs w:val="22"/>
          <w:lang w:val="en-US" w:eastAsia="zh-CN"/>
          <w14:textFill>
            <w14:solidFill>
              <w14:schemeClr w14:val="tx1"/>
            </w14:solidFill>
          </w14:textFill>
        </w:rPr>
        <w:t>注：表格不够，可自行添加。</w:t>
      </w:r>
    </w:p>
    <w:p w14:paraId="2542E8EB">
      <w:pPr>
        <w:rPr>
          <w:rFonts w:hint="default" w:ascii="Times New Roman" w:hAnsi="Times New Roman" w:cs="Times New Roman"/>
          <w:color w:val="000000" w:themeColor="text1"/>
          <w:sz w:val="24"/>
          <w14:textFill>
            <w14:solidFill>
              <w14:schemeClr w14:val="tx1"/>
            </w14:solidFill>
          </w14:textFill>
        </w:rPr>
      </w:pPr>
    </w:p>
    <w:p w14:paraId="20D026EE">
      <w:pPr>
        <w:pStyle w:val="14"/>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2、验收文件（相关具体要求另行提供）</w:t>
      </w:r>
    </w:p>
    <w:p w14:paraId="3BF9FD79">
      <w:pPr>
        <w:pStyle w:val="14"/>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（1）项目</w:t>
      </w: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结题</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报告（中英文版）</w:t>
      </w:r>
    </w:p>
    <w:p w14:paraId="64C00C52">
      <w:pPr>
        <w:pStyle w:val="14"/>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（2）相关附件</w:t>
      </w:r>
      <w:r>
        <w:rPr>
          <w:rFonts w:hint="eastAsia" w:ascii="Times New Roman" w:hAnsi="Times New Roman" w:cs="Times New Roman"/>
          <w:color w:val="000000" w:themeColor="text1"/>
          <w:kern w:val="2"/>
          <w:sz w:val="24"/>
          <w:szCs w:val="24"/>
          <w:lang w:val="en-US" w:eastAsia="zh-CN" w:bidi="ar-SA"/>
          <w14:textFill>
            <w14:solidFill>
              <w14:schemeClr w14:val="tx1"/>
            </w14:solidFill>
          </w14:textFill>
        </w:rPr>
        <w:t>。</w:t>
      </w:r>
    </w:p>
    <w:p w14:paraId="00A238C5">
      <w:pPr>
        <w:spacing w:line="360" w:lineRule="auto"/>
        <w:jc w:val="left"/>
        <w:rPr>
          <w:rFonts w:hint="eastAsia" w:ascii="黑体" w:hAnsi="黑体" w:eastAsia="黑体" w:cs="宋体"/>
          <w:bCs/>
          <w:color w:val="000000" w:themeColor="text1"/>
          <w:sz w:val="22"/>
          <w:szCs w:val="22"/>
          <w14:textFill>
            <w14:solidFill>
              <w14:schemeClr w14:val="tx1"/>
            </w14:solidFill>
          </w14:textFill>
        </w:rPr>
      </w:pPr>
    </w:p>
    <w:p w14:paraId="01744C61">
      <w:pPr>
        <w:spacing w:line="360" w:lineRule="auto"/>
        <w:jc w:val="left"/>
        <w:rPr>
          <w:rFonts w:ascii="黑体" w:hAnsi="宋体" w:eastAsia="黑体" w:cs="宋体"/>
          <w:bCs/>
          <w:color w:val="000000" w:themeColor="text1"/>
          <w:sz w:val="28"/>
          <w:szCs w:val="28"/>
          <w14:textFill>
            <w14:solidFill>
              <w14:schemeClr w14:val="tx1"/>
            </w14:solidFill>
          </w14:textFill>
        </w:rPr>
      </w:pPr>
      <w:r>
        <w:rPr>
          <w:rFonts w:hint="eastAsia" w:ascii="黑体" w:hAnsi="黑体" w:eastAsia="黑体" w:cs="宋体"/>
          <w:bCs/>
          <w:color w:val="000000" w:themeColor="text1"/>
          <w:sz w:val="28"/>
          <w:szCs w:val="28"/>
          <w14:textFill>
            <w14:solidFill>
              <w14:schemeClr w14:val="tx1"/>
            </w14:solidFill>
          </w14:textFill>
        </w:rPr>
        <w:t>四、</w:t>
      </w:r>
      <w:r>
        <w:rPr>
          <w:rFonts w:hint="eastAsia" w:ascii="黑体" w:hAnsi="黑体" w:eastAsia="黑体" w:cs="宋体"/>
          <w:bCs/>
          <w:color w:val="000000" w:themeColor="text1"/>
          <w:sz w:val="28"/>
          <w:szCs w:val="28"/>
          <w:lang w:val="en-US" w:eastAsia="zh-CN"/>
          <w14:textFill>
            <w14:solidFill>
              <w14:schemeClr w14:val="tx1"/>
            </w14:solidFill>
          </w14:textFill>
        </w:rPr>
        <w:t>项目</w:t>
      </w:r>
      <w:r>
        <w:rPr>
          <w:rFonts w:hint="eastAsia" w:ascii="黑体" w:hAnsi="宋体" w:eastAsia="黑体" w:cs="宋体"/>
          <w:bCs/>
          <w:color w:val="000000" w:themeColor="text1"/>
          <w:sz w:val="28"/>
          <w:szCs w:val="28"/>
          <w14:textFill>
            <w14:solidFill>
              <w14:schemeClr w14:val="tx1"/>
            </w14:solidFill>
          </w14:textFill>
        </w:rPr>
        <w:t>创新点</w:t>
      </w:r>
    </w:p>
    <w:p w14:paraId="27A9314A">
      <w:pPr>
        <w:spacing w:line="360" w:lineRule="auto"/>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（标准中的创新内容。</w:t>
      </w:r>
      <w:r>
        <w:rPr>
          <w:rFonts w:hint="default" w:ascii="Times New Roman" w:hAnsi="Times New Roman" w:cs="Times New Roman"/>
          <w:color w:val="000000" w:themeColor="text1"/>
          <w:sz w:val="24"/>
          <w14:textFill>
            <w14:solidFill>
              <w14:schemeClr w14:val="tx1"/>
            </w14:solidFill>
          </w14:textFill>
        </w:rPr>
        <w:t>每项限</w:t>
      </w:r>
      <w:r>
        <w:rPr>
          <w:rFonts w:hint="default" w:ascii="Times New Roman" w:hAnsi="Times New Roman" w:cs="Times New Roman"/>
          <w:color w:val="000000" w:themeColor="text1"/>
          <w:sz w:val="24"/>
          <w:lang w:val="en-US" w:eastAsia="zh-CN"/>
          <w14:textFill>
            <w14:solidFill>
              <w14:schemeClr w14:val="tx1"/>
            </w14:solidFill>
          </w14:textFill>
        </w:rPr>
        <w:t>1</w:t>
      </w:r>
      <w:r>
        <w:rPr>
          <w:rFonts w:hint="default" w:ascii="Times New Roman" w:hAnsi="Times New Roman" w:cs="Times New Roman"/>
          <w:color w:val="000000" w:themeColor="text1"/>
          <w:sz w:val="24"/>
          <w14:textFill>
            <w14:solidFill>
              <w14:schemeClr w14:val="tx1"/>
            </w14:solidFill>
          </w14:textFill>
        </w:rPr>
        <w:t>00字</w:t>
      </w:r>
      <w:r>
        <w:rPr>
          <w:rFonts w:hint="eastAsia" w:ascii="宋体" w:hAnsi="宋体" w:cs="宋体"/>
          <w:color w:val="000000" w:themeColor="text1"/>
          <w:sz w:val="24"/>
          <w14:textFill>
            <w14:solidFill>
              <w14:schemeClr w14:val="tx1"/>
            </w14:solidFill>
          </w14:textFill>
        </w:rPr>
        <w:t>以内。）</w:t>
      </w:r>
    </w:p>
    <w:p w14:paraId="450EBAEA">
      <w:pPr>
        <w:pStyle w:val="14"/>
        <w:rPr>
          <w:rFonts w:hint="default" w:ascii="Times New Roman" w:hAnsi="Times New Roman" w:cs="Times New Roman"/>
          <w:sz w:val="24"/>
        </w:rPr>
      </w:pPr>
    </w:p>
    <w:p w14:paraId="2E27E417">
      <w:pPr>
        <w:pStyle w:val="14"/>
        <w:rPr>
          <w:rFonts w:hint="default" w:ascii="Times New Roman" w:hAnsi="Times New Roman" w:cs="Times New Roman"/>
          <w:sz w:val="24"/>
        </w:rPr>
      </w:pPr>
    </w:p>
    <w:p w14:paraId="52ACD4BC">
      <w:pPr>
        <w:pStyle w:val="14"/>
        <w:rPr>
          <w:rFonts w:hint="default" w:ascii="Times New Roman" w:hAnsi="Times New Roman" w:cs="Times New Roman"/>
          <w:sz w:val="24"/>
        </w:rPr>
      </w:pPr>
    </w:p>
    <w:p w14:paraId="021E9241">
      <w:pPr>
        <w:pStyle w:val="14"/>
        <w:rPr>
          <w:rFonts w:hint="default" w:ascii="Times New Roman" w:hAnsi="Times New Roman" w:cs="Times New Roman"/>
          <w:sz w:val="24"/>
        </w:rPr>
      </w:pPr>
    </w:p>
    <w:p w14:paraId="0988F4B9">
      <w:pPr>
        <w:pStyle w:val="14"/>
        <w:rPr>
          <w:rFonts w:hint="default" w:ascii="Times New Roman" w:hAnsi="Times New Roman" w:cs="Times New Roman"/>
          <w:sz w:val="24"/>
        </w:rPr>
      </w:pPr>
    </w:p>
    <w:p w14:paraId="6F0F3365">
      <w:pPr>
        <w:spacing w:line="360" w:lineRule="auto"/>
        <w:jc w:val="left"/>
        <w:rPr>
          <w:rFonts w:ascii="宋体" w:hAnsi="宋体" w:eastAsia="黑体" w:cs="宋体"/>
          <w:bCs/>
          <w:sz w:val="24"/>
        </w:rPr>
      </w:pPr>
      <w:r>
        <w:rPr>
          <w:rFonts w:hint="eastAsia" w:ascii="黑体" w:hAnsi="黑体" w:eastAsia="黑体" w:cs="宋体"/>
          <w:bCs/>
          <w:sz w:val="28"/>
          <w:szCs w:val="28"/>
        </w:rPr>
        <w:t>五、国际性分析</w:t>
      </w:r>
    </w:p>
    <w:p w14:paraId="66B4A958">
      <w:pPr>
        <w:pStyle w:val="14"/>
        <w:rPr>
          <w:rFonts w:hint="default" w:ascii="Times New Roman" w:hAnsi="Times New Roman" w:cs="Times New Roman"/>
          <w:sz w:val="24"/>
        </w:rPr>
      </w:pPr>
      <w:r>
        <w:rPr>
          <w:rFonts w:hint="eastAsia" w:ascii="Times New Roman" w:hAnsi="Times New Roman" w:cs="Times New Roman"/>
          <w:sz w:val="24"/>
        </w:rPr>
        <w:t>（分析</w:t>
      </w:r>
      <w:r>
        <w:rPr>
          <w:rFonts w:hint="default" w:ascii="Times New Roman" w:hAnsi="Times New Roman" w:cs="Times New Roman"/>
          <w:sz w:val="24"/>
        </w:rPr>
        <w:t>该标准成为国际标准的可能性。限200字以内。）</w:t>
      </w:r>
    </w:p>
    <w:p w14:paraId="38923D73">
      <w:pPr>
        <w:pStyle w:val="14"/>
        <w:rPr>
          <w:rFonts w:hint="default" w:ascii="Times New Roman" w:hAnsi="Times New Roman" w:cs="Times New Roman"/>
          <w:sz w:val="24"/>
        </w:rPr>
      </w:pPr>
    </w:p>
    <w:p w14:paraId="018CD7E9">
      <w:pPr>
        <w:pStyle w:val="14"/>
        <w:rPr>
          <w:rFonts w:hint="default" w:ascii="Times New Roman" w:hAnsi="Times New Roman" w:cs="Times New Roman"/>
          <w:sz w:val="24"/>
        </w:rPr>
      </w:pPr>
    </w:p>
    <w:p w14:paraId="1BBC232F">
      <w:pPr>
        <w:pStyle w:val="14"/>
        <w:rPr>
          <w:rFonts w:hint="default" w:ascii="Times New Roman" w:hAnsi="Times New Roman" w:cs="Times New Roman"/>
          <w:sz w:val="24"/>
        </w:rPr>
      </w:pPr>
    </w:p>
    <w:p w14:paraId="5E55AE0C">
      <w:pPr>
        <w:pStyle w:val="14"/>
        <w:rPr>
          <w:rFonts w:hint="default" w:ascii="Times New Roman" w:hAnsi="Times New Roman" w:cs="Times New Roman"/>
          <w:sz w:val="24"/>
        </w:rPr>
      </w:pPr>
    </w:p>
    <w:p w14:paraId="615D4ED4">
      <w:pPr>
        <w:pStyle w:val="14"/>
        <w:rPr>
          <w:rFonts w:hint="default" w:ascii="Times New Roman" w:hAnsi="Times New Roman" w:cs="Times New Roman"/>
          <w:sz w:val="24"/>
        </w:rPr>
      </w:pPr>
    </w:p>
    <w:p w14:paraId="70C0184B">
      <w:pPr>
        <w:rPr>
          <w:rFonts w:hint="default" w:ascii="Times New Roman" w:hAnsi="Times New Roman" w:cs="Times New Roman"/>
        </w:rPr>
      </w:pPr>
    </w:p>
    <w:p w14:paraId="552C65E3">
      <w:pPr>
        <w:spacing w:line="360" w:lineRule="auto"/>
        <w:jc w:val="left"/>
        <w:rPr>
          <w:rFonts w:ascii="黑体" w:hAnsi="黑体" w:eastAsia="黑体" w:cs="宋体"/>
          <w:bCs/>
          <w:sz w:val="28"/>
          <w:szCs w:val="28"/>
        </w:rPr>
      </w:pPr>
      <w:r>
        <w:rPr>
          <w:rFonts w:hint="default" w:ascii="Times New Roman" w:hAnsi="Times New Roman" w:eastAsia="黑体" w:cs="Times New Roman"/>
          <w:bCs/>
          <w:sz w:val="28"/>
          <w:szCs w:val="28"/>
        </w:rPr>
        <w:t>六、对产业发展的支撑作用及解决的主要问题</w:t>
      </w:r>
      <w:r>
        <w:rPr>
          <w:rFonts w:hint="default" w:ascii="Times New Roman" w:hAnsi="Times New Roman" w:cs="Times New Roman"/>
          <w:bCs/>
          <w:sz w:val="24"/>
        </w:rPr>
        <w:t>（限300字以内。）</w:t>
      </w:r>
    </w:p>
    <w:p w14:paraId="1222A8B9">
      <w:pPr>
        <w:pStyle w:val="14"/>
        <w:rPr>
          <w:rFonts w:hint="default" w:ascii="Times New Roman" w:hAnsi="Times New Roman" w:cs="Times New Roman"/>
          <w:sz w:val="24"/>
        </w:rPr>
      </w:pPr>
    </w:p>
    <w:p w14:paraId="18A8F92F">
      <w:pPr>
        <w:pStyle w:val="14"/>
        <w:rPr>
          <w:rFonts w:hint="default" w:ascii="Times New Roman" w:hAnsi="Times New Roman" w:cs="Times New Roman"/>
          <w:sz w:val="24"/>
        </w:rPr>
      </w:pPr>
    </w:p>
    <w:p w14:paraId="547E1F06">
      <w:pPr>
        <w:rPr>
          <w:rFonts w:hint="default" w:ascii="Times New Roman" w:hAnsi="Times New Roman" w:cs="Times New Roman"/>
          <w:sz w:val="24"/>
        </w:rPr>
      </w:pPr>
    </w:p>
    <w:p w14:paraId="2EFD07F5">
      <w:pPr>
        <w:pStyle w:val="14"/>
        <w:rPr>
          <w:rFonts w:hint="default"/>
        </w:rPr>
      </w:pPr>
    </w:p>
    <w:p w14:paraId="59BDB60C">
      <w:pPr>
        <w:pStyle w:val="14"/>
        <w:rPr>
          <w:rFonts w:hint="default" w:ascii="Times New Roman" w:hAnsi="Times New Roman" w:cs="Times New Roman"/>
          <w:sz w:val="24"/>
        </w:rPr>
      </w:pPr>
    </w:p>
    <w:p w14:paraId="2D64EFD9">
      <w:pPr>
        <w:spacing w:line="360" w:lineRule="auto"/>
        <w:jc w:val="left"/>
        <w:rPr>
          <w:rFonts w:ascii="黑体" w:hAnsi="宋体" w:eastAsia="黑体" w:cs="宋体"/>
          <w:bCs/>
          <w:color w:val="000000" w:themeColor="text1"/>
          <w:sz w:val="28"/>
          <w:szCs w:val="28"/>
          <w14:textFill>
            <w14:solidFill>
              <w14:schemeClr w14:val="tx1"/>
            </w14:solidFill>
          </w14:textFill>
        </w:rPr>
      </w:pPr>
      <w:r>
        <w:rPr>
          <w:rFonts w:hint="eastAsia" w:ascii="黑体" w:hAnsi="宋体" w:eastAsia="黑体" w:cs="宋体"/>
          <w:bCs/>
          <w:color w:val="000000" w:themeColor="text1"/>
          <w:sz w:val="28"/>
          <w:szCs w:val="28"/>
          <w14:textFill>
            <w14:solidFill>
              <w14:schemeClr w14:val="tx1"/>
            </w14:solidFill>
          </w14:textFill>
        </w:rPr>
        <w:t>七、预期经济社会效益</w:t>
      </w:r>
      <w:r>
        <w:rPr>
          <w:rFonts w:hint="eastAsia" w:ascii="黑体" w:hAnsi="黑体" w:eastAsia="黑体" w:cs="黑体"/>
          <w:bCs/>
          <w:color w:val="000000" w:themeColor="text1"/>
          <w:sz w:val="28"/>
          <w14:textFill>
            <w14:solidFill>
              <w14:schemeClr w14:val="tx1"/>
            </w14:solidFill>
          </w14:textFill>
        </w:rPr>
        <w:t>及应用前景</w:t>
      </w:r>
    </w:p>
    <w:p w14:paraId="5B2301FD">
      <w:pPr>
        <w:spacing w:line="360" w:lineRule="auto"/>
        <w:jc w:val="left"/>
        <w:rPr>
          <w:rFonts w:hint="default" w:ascii="Times New Roman" w:hAnsi="Times New Roman" w:cs="Times New Roman"/>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（标准</w:t>
      </w:r>
      <w:r>
        <w:rPr>
          <w:rFonts w:hint="default" w:ascii="Times New Roman" w:hAnsi="Times New Roman" w:cs="Times New Roman"/>
          <w:bCs/>
          <w:color w:val="000000" w:themeColor="text1"/>
          <w:sz w:val="24"/>
          <w14:textFill>
            <w14:solidFill>
              <w14:schemeClr w14:val="tx1"/>
            </w14:solidFill>
          </w14:textFill>
        </w:rPr>
        <w:t>应用拟带来的社会、经济、环境效益。</w:t>
      </w:r>
      <w:r>
        <w:rPr>
          <w:rFonts w:hint="default" w:ascii="Times New Roman" w:hAnsi="Times New Roman" w:cs="Times New Roman"/>
          <w:color w:val="000000" w:themeColor="text1"/>
          <w:sz w:val="24"/>
          <w14:textFill>
            <w14:solidFill>
              <w14:schemeClr w14:val="tx1"/>
            </w14:solidFill>
          </w14:textFill>
        </w:rPr>
        <w:t>限300字以内</w:t>
      </w:r>
      <w:r>
        <w:rPr>
          <w:rFonts w:hint="default" w:ascii="Times New Roman" w:hAnsi="Times New Roman" w:cs="Times New Roman"/>
          <w:bCs/>
          <w:color w:val="000000" w:themeColor="text1"/>
          <w:sz w:val="24"/>
          <w14:textFill>
            <w14:solidFill>
              <w14:schemeClr w14:val="tx1"/>
            </w14:solidFill>
          </w14:textFill>
        </w:rPr>
        <w:t>）</w:t>
      </w:r>
    </w:p>
    <w:p w14:paraId="23C225A6">
      <w:pPr>
        <w:spacing w:line="360" w:lineRule="auto"/>
        <w:ind w:firstLine="480" w:firstLineChars="200"/>
        <w:rPr>
          <w:rFonts w:hint="default" w:ascii="Times New Roman" w:hAnsi="Times New Roman" w:cs="Times New Roman"/>
          <w:sz w:val="24"/>
        </w:rPr>
      </w:pPr>
    </w:p>
    <w:p w14:paraId="3177FD43">
      <w:pPr>
        <w:pStyle w:val="14"/>
        <w:rPr>
          <w:rFonts w:hint="default" w:ascii="Times New Roman" w:hAnsi="Times New Roman" w:cs="Times New Roman"/>
          <w:sz w:val="24"/>
        </w:rPr>
      </w:pPr>
    </w:p>
    <w:p w14:paraId="04FA5C6B">
      <w:pPr>
        <w:rPr>
          <w:rFonts w:hint="default" w:ascii="Times New Roman" w:hAnsi="Times New Roman" w:cs="Times New Roman"/>
          <w:sz w:val="24"/>
        </w:rPr>
      </w:pPr>
    </w:p>
    <w:p w14:paraId="403E4834">
      <w:pPr>
        <w:pStyle w:val="14"/>
        <w:rPr>
          <w:rFonts w:hint="default"/>
        </w:rPr>
      </w:pPr>
    </w:p>
    <w:p w14:paraId="47D2B356">
      <w:pPr>
        <w:rPr>
          <w:rFonts w:hint="default" w:ascii="Times New Roman" w:hAnsi="Times New Roman" w:cs="Times New Roman"/>
          <w:sz w:val="24"/>
        </w:rPr>
      </w:pPr>
    </w:p>
    <w:p w14:paraId="54AFD78A">
      <w:pPr>
        <w:widowControl/>
        <w:spacing w:before="120" w:beforeLines="50" w:after="120" w:afterLines="50" w:line="360" w:lineRule="auto"/>
        <w:rPr>
          <w:rFonts w:hint="default" w:ascii="Times New Roman" w:hAnsi="Times New Roman" w:eastAsia="黑体" w:cs="Times New Roman"/>
          <w:bCs/>
          <w:sz w:val="28"/>
          <w:szCs w:val="28"/>
        </w:rPr>
      </w:pPr>
      <w:r>
        <w:rPr>
          <w:rFonts w:hint="default" w:ascii="Times New Roman" w:hAnsi="Times New Roman" w:eastAsia="黑体" w:cs="Times New Roman"/>
          <w:bCs/>
          <w:sz w:val="28"/>
          <w:szCs w:val="28"/>
        </w:rPr>
        <w:t>八、标准编制年度计划</w:t>
      </w:r>
    </w:p>
    <w:p w14:paraId="487451E5">
      <w:pPr>
        <w:spacing w:line="360" w:lineRule="auto"/>
        <w:rPr>
          <w:rFonts w:hint="default" w:ascii="Times New Roman" w:hAnsi="Times New Roman" w:cs="Times New Roman"/>
          <w:bCs/>
          <w:sz w:val="24"/>
        </w:rPr>
      </w:pPr>
      <w:r>
        <w:rPr>
          <w:rFonts w:hint="default" w:ascii="Times New Roman" w:hAnsi="Times New Roman" w:cs="Times New Roman"/>
          <w:bCs/>
          <w:sz w:val="24"/>
          <w:lang w:eastAsia="zh-CN"/>
        </w:rPr>
        <w:t>（</w:t>
      </w:r>
      <w:r>
        <w:rPr>
          <w:rFonts w:hint="default" w:ascii="Times New Roman" w:hAnsi="Times New Roman" w:cs="Times New Roman"/>
          <w:bCs/>
          <w:sz w:val="24"/>
        </w:rPr>
        <w:t>按每</w:t>
      </w:r>
      <w:r>
        <w:rPr>
          <w:rFonts w:hint="eastAsia" w:ascii="Times New Roman" w:hAnsi="Times New Roman" w:cs="Times New Roman"/>
          <w:bCs/>
          <w:sz w:val="24"/>
          <w:lang w:val="en-US" w:eastAsia="zh-CN"/>
        </w:rPr>
        <w:t>6</w:t>
      </w:r>
      <w:r>
        <w:rPr>
          <w:rFonts w:hint="default" w:ascii="Times New Roman" w:hAnsi="Times New Roman" w:cs="Times New Roman"/>
          <w:bCs/>
          <w:sz w:val="24"/>
        </w:rPr>
        <w:t>个月制定完成项目计划进度，应将项目的考核指标分解落实到年度计划中</w:t>
      </w:r>
      <w:r>
        <w:rPr>
          <w:rFonts w:hint="default" w:ascii="Times New Roman" w:hAnsi="Times New Roman" w:cs="Times New Roman"/>
          <w:bCs/>
          <w:sz w:val="24"/>
          <w:lang w:eastAsia="zh-CN"/>
        </w:rPr>
        <w:t>，</w:t>
      </w:r>
      <w:r>
        <w:rPr>
          <w:rFonts w:hint="default" w:ascii="Times New Roman" w:hAnsi="Times New Roman" w:cs="Times New Roman"/>
          <w:bCs/>
          <w:sz w:val="24"/>
          <w:lang w:val="en-US" w:eastAsia="zh-CN"/>
        </w:rPr>
        <w:t>按时间节点提交</w:t>
      </w:r>
      <w:r>
        <w:rPr>
          <w:rFonts w:hint="default" w:ascii="Times New Roman" w:hAnsi="Times New Roman" w:cs="Times New Roman"/>
          <w:sz w:val="24"/>
          <w:szCs w:val="24"/>
          <w:lang w:val="en-US" w:eastAsia="zh-CN"/>
        </w:rPr>
        <w:t>项目</w:t>
      </w:r>
      <w:r>
        <w:rPr>
          <w:rFonts w:hint="eastAsia" w:ascii="Times New Roman" w:hAnsi="Times New Roman" w:cs="Times New Roman"/>
          <w:sz w:val="24"/>
          <w:szCs w:val="24"/>
          <w:lang w:val="en-US" w:eastAsia="zh-CN"/>
        </w:rPr>
        <w:t>年度</w:t>
      </w:r>
      <w:r>
        <w:rPr>
          <w:rFonts w:hint="default" w:ascii="Times New Roman" w:hAnsi="Times New Roman" w:cs="Times New Roman"/>
          <w:sz w:val="24"/>
          <w:szCs w:val="24"/>
          <w:lang w:val="en-US" w:eastAsia="zh-CN"/>
        </w:rPr>
        <w:t>进展报告、中期报告、结题验收报告。</w:t>
      </w:r>
      <w:r>
        <w:rPr>
          <w:rFonts w:hint="default" w:ascii="Times New Roman" w:hAnsi="Times New Roman" w:cs="Times New Roman"/>
          <w:bCs/>
          <w:sz w:val="24"/>
          <w:lang w:eastAsia="zh-CN"/>
        </w:rPr>
        <w:t>）</w:t>
      </w:r>
    </w:p>
    <w:p w14:paraId="6CDF2D37">
      <w:pPr>
        <w:spacing w:line="360" w:lineRule="auto"/>
        <w:rPr>
          <w:rFonts w:hint="default" w:ascii="Times New Roman" w:hAnsi="Times New Roman" w:cs="Times New Roman"/>
          <w:bCs/>
          <w:sz w:val="24"/>
        </w:rPr>
      </w:pPr>
      <w:r>
        <w:rPr>
          <w:rFonts w:hint="default" w:ascii="Times New Roman" w:hAnsi="Times New Roman" w:cs="Times New Roman"/>
          <w:bCs/>
          <w:sz w:val="24"/>
        </w:rPr>
        <w:t>1、X年X月—X年X月</w:t>
      </w:r>
    </w:p>
    <w:p w14:paraId="3BD8E2AD">
      <w:pPr>
        <w:spacing w:line="360" w:lineRule="auto"/>
        <w:rPr>
          <w:rFonts w:hint="default" w:ascii="Times New Roman" w:hAnsi="Times New Roman" w:cs="Times New Roman"/>
          <w:bCs/>
          <w:sz w:val="24"/>
        </w:rPr>
      </w:pPr>
      <w:r>
        <w:rPr>
          <w:rFonts w:hint="default" w:ascii="Times New Roman" w:hAnsi="Times New Roman" w:cs="Times New Roman"/>
          <w:bCs/>
          <w:sz w:val="24"/>
          <w:lang w:val="en-US" w:eastAsia="zh-CN"/>
        </w:rPr>
        <w:t>研究</w:t>
      </w:r>
      <w:r>
        <w:rPr>
          <w:rFonts w:hint="default" w:ascii="Times New Roman" w:hAnsi="Times New Roman" w:cs="Times New Roman"/>
          <w:bCs/>
          <w:sz w:val="24"/>
        </w:rPr>
        <w:t>任务：</w:t>
      </w:r>
    </w:p>
    <w:p w14:paraId="005A9324">
      <w:pPr>
        <w:spacing w:line="360" w:lineRule="auto"/>
        <w:rPr>
          <w:rFonts w:hint="default" w:ascii="Times New Roman" w:hAnsi="Times New Roman" w:cs="Times New Roman"/>
          <w:bCs/>
          <w:sz w:val="24"/>
        </w:rPr>
      </w:pPr>
      <w:r>
        <w:rPr>
          <w:rFonts w:hint="default" w:ascii="Times New Roman" w:hAnsi="Times New Roman" w:cs="Times New Roman"/>
          <w:bCs/>
          <w:sz w:val="24"/>
        </w:rPr>
        <w:t>考核指标：</w:t>
      </w:r>
    </w:p>
    <w:p w14:paraId="5DCDC124">
      <w:pPr>
        <w:spacing w:line="360" w:lineRule="auto"/>
        <w:rPr>
          <w:rFonts w:hint="default" w:ascii="Times New Roman" w:hAnsi="Times New Roman" w:cs="Times New Roman"/>
          <w:bCs/>
          <w:sz w:val="24"/>
        </w:rPr>
      </w:pPr>
      <w:r>
        <w:rPr>
          <w:rFonts w:hint="default" w:ascii="Times New Roman" w:hAnsi="Times New Roman" w:cs="Times New Roman"/>
          <w:bCs/>
          <w:sz w:val="24"/>
        </w:rPr>
        <w:t>成果形式：</w:t>
      </w:r>
    </w:p>
    <w:p w14:paraId="0FDAF690">
      <w:pPr>
        <w:spacing w:line="360" w:lineRule="auto"/>
        <w:rPr>
          <w:rFonts w:hint="default" w:ascii="Times New Roman" w:hAnsi="Times New Roman" w:cs="Times New Roman"/>
          <w:bCs/>
          <w:sz w:val="24"/>
        </w:rPr>
      </w:pPr>
      <w:r>
        <w:rPr>
          <w:rFonts w:hint="default" w:ascii="Times New Roman" w:hAnsi="Times New Roman" w:cs="Times New Roman"/>
          <w:bCs/>
          <w:sz w:val="24"/>
        </w:rPr>
        <w:t>2、X年X月—X年X月</w:t>
      </w:r>
    </w:p>
    <w:p w14:paraId="53F0A740">
      <w:pPr>
        <w:spacing w:line="360" w:lineRule="auto"/>
        <w:rPr>
          <w:rFonts w:hint="default" w:ascii="Times New Roman" w:hAnsi="Times New Roman" w:cs="Times New Roman"/>
          <w:bCs/>
          <w:sz w:val="24"/>
        </w:rPr>
      </w:pPr>
      <w:r>
        <w:rPr>
          <w:rFonts w:hint="default" w:ascii="Times New Roman" w:hAnsi="Times New Roman" w:cs="Times New Roman"/>
          <w:bCs/>
          <w:sz w:val="24"/>
          <w:lang w:val="en-US" w:eastAsia="zh-CN"/>
        </w:rPr>
        <w:t>研究</w:t>
      </w:r>
      <w:r>
        <w:rPr>
          <w:rFonts w:hint="default" w:ascii="Times New Roman" w:hAnsi="Times New Roman" w:cs="Times New Roman"/>
          <w:bCs/>
          <w:sz w:val="24"/>
        </w:rPr>
        <w:t>任务：</w:t>
      </w:r>
    </w:p>
    <w:p w14:paraId="009F713A">
      <w:pPr>
        <w:spacing w:line="360" w:lineRule="auto"/>
        <w:rPr>
          <w:rFonts w:hint="default" w:ascii="Times New Roman" w:hAnsi="Times New Roman" w:cs="Times New Roman"/>
          <w:bCs/>
          <w:sz w:val="24"/>
        </w:rPr>
      </w:pPr>
      <w:r>
        <w:rPr>
          <w:rFonts w:hint="default" w:ascii="Times New Roman" w:hAnsi="Times New Roman" w:cs="Times New Roman"/>
          <w:bCs/>
          <w:sz w:val="24"/>
        </w:rPr>
        <w:t>考核指标：</w:t>
      </w:r>
    </w:p>
    <w:p w14:paraId="5D6E32C3">
      <w:pPr>
        <w:spacing w:line="360" w:lineRule="auto"/>
        <w:rPr>
          <w:rFonts w:hint="default" w:ascii="Times New Roman" w:hAnsi="Times New Roman" w:cs="Times New Roman"/>
          <w:bCs/>
          <w:sz w:val="24"/>
        </w:rPr>
      </w:pPr>
      <w:r>
        <w:rPr>
          <w:rFonts w:hint="default" w:ascii="Times New Roman" w:hAnsi="Times New Roman" w:cs="Times New Roman"/>
          <w:bCs/>
          <w:sz w:val="24"/>
        </w:rPr>
        <w:t>成果形式：</w:t>
      </w:r>
    </w:p>
    <w:p w14:paraId="0B0943B7">
      <w:pPr>
        <w:spacing w:line="360" w:lineRule="auto"/>
        <w:rPr>
          <w:rFonts w:hint="default" w:ascii="Times New Roman" w:hAnsi="Times New Roman"/>
          <w:bCs/>
          <w:sz w:val="24"/>
          <w:lang w:val="en-US" w:eastAsia="zh-CN"/>
        </w:rPr>
      </w:pPr>
      <w:r>
        <w:rPr>
          <w:rFonts w:hint="eastAsia" w:ascii="Times New Roman" w:hAnsi="Times New Roman"/>
          <w:bCs/>
          <w:sz w:val="24"/>
          <w:lang w:val="en-US" w:eastAsia="zh-CN"/>
        </w:rPr>
        <w:t>3、中期考核</w:t>
      </w:r>
    </w:p>
    <w:p w14:paraId="6D2A60EF">
      <w:pPr>
        <w:spacing w:line="360" w:lineRule="auto"/>
        <w:rPr>
          <w:rFonts w:ascii="Times New Roman" w:hAnsi="Times New Roman"/>
          <w:bCs/>
          <w:sz w:val="24"/>
        </w:rPr>
      </w:pPr>
      <w:r>
        <w:rPr>
          <w:rFonts w:ascii="Times New Roman" w:hAnsi="Times New Roman"/>
          <w:bCs/>
          <w:sz w:val="24"/>
        </w:rPr>
        <w:t>考核指标：</w:t>
      </w:r>
    </w:p>
    <w:p w14:paraId="33A3EFBF">
      <w:pPr>
        <w:spacing w:line="360" w:lineRule="auto"/>
        <w:rPr>
          <w:rFonts w:ascii="Times New Roman" w:hAnsi="Times New Roman"/>
          <w:bCs/>
          <w:sz w:val="24"/>
        </w:rPr>
      </w:pPr>
      <w:r>
        <w:rPr>
          <w:rFonts w:ascii="Times New Roman" w:hAnsi="Times New Roman"/>
          <w:bCs/>
          <w:sz w:val="24"/>
        </w:rPr>
        <w:t>成果形式：</w:t>
      </w:r>
    </w:p>
    <w:p w14:paraId="0EB9BDD4">
      <w:pPr>
        <w:spacing w:line="360" w:lineRule="auto"/>
        <w:rPr>
          <w:rFonts w:ascii="Times New Roman" w:hAnsi="Times New Roman"/>
          <w:bCs/>
          <w:sz w:val="24"/>
        </w:rPr>
      </w:pPr>
      <w:r>
        <w:rPr>
          <w:rFonts w:hint="eastAsia" w:ascii="Times New Roman" w:hAnsi="Times New Roman"/>
          <w:bCs/>
          <w:sz w:val="24"/>
          <w:lang w:val="en-US" w:eastAsia="zh-CN"/>
        </w:rPr>
        <w:t>4</w:t>
      </w:r>
      <w:r>
        <w:rPr>
          <w:rFonts w:hint="eastAsia" w:ascii="Times New Roman" w:hAnsi="Times New Roman"/>
          <w:bCs/>
          <w:sz w:val="24"/>
        </w:rPr>
        <w:t>、</w:t>
      </w:r>
      <w:r>
        <w:rPr>
          <w:rFonts w:ascii="Times New Roman" w:hAnsi="Times New Roman"/>
          <w:bCs/>
          <w:sz w:val="24"/>
        </w:rPr>
        <w:t>X年X月—X年X月</w:t>
      </w:r>
    </w:p>
    <w:p w14:paraId="45A605F0">
      <w:pPr>
        <w:spacing w:line="360" w:lineRule="auto"/>
        <w:rPr>
          <w:rFonts w:ascii="Times New Roman" w:hAnsi="Times New Roman"/>
          <w:bCs/>
          <w:sz w:val="24"/>
        </w:rPr>
      </w:pPr>
      <w:r>
        <w:rPr>
          <w:rFonts w:hint="eastAsia" w:ascii="Times New Roman" w:hAnsi="Times New Roman"/>
          <w:bCs/>
          <w:sz w:val="24"/>
          <w:lang w:val="en-US" w:eastAsia="zh-CN"/>
        </w:rPr>
        <w:t>研究</w:t>
      </w:r>
      <w:r>
        <w:rPr>
          <w:rFonts w:ascii="Times New Roman" w:hAnsi="Times New Roman"/>
          <w:bCs/>
          <w:sz w:val="24"/>
        </w:rPr>
        <w:t>任务：</w:t>
      </w:r>
    </w:p>
    <w:p w14:paraId="55E05DDC">
      <w:pPr>
        <w:spacing w:line="360" w:lineRule="auto"/>
        <w:rPr>
          <w:rFonts w:ascii="Times New Roman" w:hAnsi="Times New Roman"/>
          <w:bCs/>
          <w:sz w:val="24"/>
        </w:rPr>
      </w:pPr>
      <w:r>
        <w:rPr>
          <w:rFonts w:ascii="Times New Roman" w:hAnsi="Times New Roman"/>
          <w:bCs/>
          <w:sz w:val="24"/>
        </w:rPr>
        <w:t>考核指标：</w:t>
      </w:r>
    </w:p>
    <w:p w14:paraId="0836315F">
      <w:pPr>
        <w:spacing w:line="360" w:lineRule="auto"/>
        <w:rPr>
          <w:rFonts w:ascii="Times New Roman" w:hAnsi="Times New Roman"/>
          <w:bCs/>
          <w:sz w:val="24"/>
        </w:rPr>
      </w:pPr>
      <w:r>
        <w:rPr>
          <w:rFonts w:ascii="Times New Roman" w:hAnsi="Times New Roman"/>
          <w:bCs/>
          <w:sz w:val="24"/>
        </w:rPr>
        <w:t>成果形式：</w:t>
      </w:r>
    </w:p>
    <w:p w14:paraId="665C0851">
      <w:pPr>
        <w:spacing w:line="360" w:lineRule="auto"/>
        <w:rPr>
          <w:rFonts w:ascii="Times New Roman" w:hAnsi="Times New Roman"/>
          <w:bCs/>
          <w:sz w:val="24"/>
        </w:rPr>
      </w:pPr>
    </w:p>
    <w:p w14:paraId="19B3EA33">
      <w:pPr>
        <w:spacing w:line="360" w:lineRule="auto"/>
        <w:rPr>
          <w:rFonts w:ascii="Times New Roman" w:hAnsi="Times New Roman"/>
          <w:bCs/>
          <w:sz w:val="24"/>
        </w:rPr>
      </w:pPr>
      <w:r>
        <w:rPr>
          <w:rFonts w:ascii="Times New Roman" w:hAnsi="Times New Roman"/>
          <w:bCs/>
          <w:sz w:val="24"/>
        </w:rPr>
        <w:t>……</w:t>
      </w:r>
    </w:p>
    <w:p w14:paraId="0194B75A">
      <w:pPr>
        <w:spacing w:line="360" w:lineRule="auto"/>
        <w:rPr>
          <w:rFonts w:hint="default" w:ascii="Times New Roman" w:hAnsi="Times New Roman" w:cs="Times New Roman"/>
          <w:bCs/>
          <w:sz w:val="24"/>
        </w:rPr>
      </w:pPr>
    </w:p>
    <w:p w14:paraId="55183078">
      <w:pPr>
        <w:pStyle w:val="14"/>
        <w:rPr>
          <w:rFonts w:hint="default" w:ascii="Times New Roman" w:hAnsi="Times New Roman" w:cs="Times New Roman"/>
          <w:bCs/>
          <w:sz w:val="24"/>
        </w:rPr>
      </w:pPr>
    </w:p>
    <w:p w14:paraId="3BD9B39B">
      <w:pPr>
        <w:rPr>
          <w:rFonts w:hint="default" w:ascii="Times New Roman" w:hAnsi="Times New Roman" w:cs="Times New Roman"/>
          <w:bCs/>
          <w:sz w:val="24"/>
        </w:rPr>
      </w:pPr>
    </w:p>
    <w:p w14:paraId="5620E641">
      <w:pPr>
        <w:pStyle w:val="14"/>
        <w:rPr>
          <w:rFonts w:hint="default"/>
        </w:rPr>
      </w:pPr>
    </w:p>
    <w:p w14:paraId="00B22167">
      <w:pPr>
        <w:spacing w:line="360" w:lineRule="auto"/>
        <w:jc w:val="left"/>
        <w:rPr>
          <w:rFonts w:eastAsia="黑体"/>
          <w:bCs/>
          <w:color w:val="FF0000"/>
          <w:sz w:val="28"/>
          <w:szCs w:val="28"/>
        </w:rPr>
      </w:pPr>
      <w:r>
        <w:rPr>
          <w:rFonts w:hint="eastAsia" w:eastAsia="黑体"/>
          <w:bCs/>
          <w:color w:val="000000" w:themeColor="text1"/>
          <w:sz w:val="28"/>
          <w:szCs w:val="28"/>
          <w14:textFill>
            <w14:solidFill>
              <w14:schemeClr w14:val="tx1"/>
            </w14:solidFill>
          </w14:textFill>
        </w:rPr>
        <w:t>九、</w:t>
      </w:r>
      <w:r>
        <w:rPr>
          <w:rFonts w:hint="eastAsia" w:ascii="黑体" w:hAnsi="黑体" w:eastAsia="黑体" w:cs="宋体"/>
          <w:bCs/>
          <w:color w:val="000000" w:themeColor="text1"/>
          <w:sz w:val="28"/>
          <w:szCs w:val="28"/>
          <w14:textFill>
            <w14:solidFill>
              <w14:schemeClr w14:val="tx1"/>
            </w14:solidFill>
          </w14:textFill>
        </w:rPr>
        <w:t>知识产权、成果管理及合作权益分配的约定</w:t>
      </w:r>
    </w:p>
    <w:p w14:paraId="2AE7385D">
      <w:pPr>
        <w:spacing w:line="360" w:lineRule="auto"/>
        <w:rPr>
          <w:rFonts w:hint="eastAsia" w:ascii="Times New Roman" w:hAnsi="Times New Roman" w:cs="Times New Roman"/>
          <w:bCs/>
          <w:sz w:val="24"/>
          <w:lang w:val="en-US" w:eastAsia="zh-CN"/>
        </w:rPr>
      </w:pPr>
      <w:r>
        <w:rPr>
          <w:rFonts w:ascii="Times New Roman" w:hAnsi="Times New Roman"/>
          <w:bCs/>
          <w:sz w:val="24"/>
        </w:rPr>
        <w:t>1、</w:t>
      </w:r>
      <w:r>
        <w:rPr>
          <w:rFonts w:hint="default" w:ascii="Times New Roman" w:hAnsi="Times New Roman" w:eastAsia="宋体" w:cs="Times New Roman"/>
          <w:bCs/>
          <w:sz w:val="24"/>
          <w:lang w:val="en-US" w:eastAsia="zh-CN"/>
        </w:rPr>
        <w:t>中心资助的项目在执行期间所产生的论文和书籍等</w:t>
      </w:r>
      <w:r>
        <w:rPr>
          <w:rFonts w:hint="eastAsia" w:ascii="Times New Roman" w:hAnsi="Times New Roman" w:cs="Times New Roman"/>
          <w:bCs/>
          <w:sz w:val="24"/>
          <w:lang w:val="en-US" w:eastAsia="zh-CN"/>
        </w:rPr>
        <w:t>成果。</w:t>
      </w:r>
    </w:p>
    <w:p w14:paraId="05B5E03C">
      <w:pPr>
        <w:spacing w:line="360" w:lineRule="auto"/>
        <w:ind w:firstLine="480" w:firstLineChars="200"/>
        <w:rPr>
          <w:rFonts w:hint="default" w:ascii="Times New Roman" w:hAnsi="Times New Roman" w:eastAsia="宋体" w:cs="Times New Roman"/>
          <w:bCs/>
          <w:sz w:val="24"/>
          <w:lang w:val="en-US"/>
        </w:rPr>
      </w:pPr>
      <w:r>
        <w:rPr>
          <w:rFonts w:hint="eastAsia" w:ascii="Times New Roman" w:hAnsi="Times New Roman" w:cs="Times New Roman"/>
          <w:bCs/>
          <w:sz w:val="24"/>
          <w:lang w:val="en-US" w:eastAsia="zh-CN"/>
        </w:rPr>
        <w:t>该类成果</w:t>
      </w:r>
      <w:r>
        <w:rPr>
          <w:rFonts w:hint="default" w:ascii="Times New Roman" w:hAnsi="Times New Roman" w:eastAsia="宋体" w:cs="Times New Roman"/>
          <w:bCs/>
          <w:sz w:val="24"/>
          <w:lang w:val="en-US" w:eastAsia="zh-CN"/>
        </w:rPr>
        <w:t>均为作者和中心共同所有，中心</w:t>
      </w:r>
      <w:r>
        <w:rPr>
          <w:rFonts w:hint="eastAsia" w:ascii="Times New Roman" w:hAnsi="Times New Roman" w:cs="Times New Roman"/>
          <w:bCs/>
          <w:sz w:val="24"/>
          <w:lang w:val="en-US" w:eastAsia="zh-CN"/>
        </w:rPr>
        <w:t>享</w:t>
      </w:r>
      <w:r>
        <w:rPr>
          <w:rFonts w:hint="default" w:ascii="Times New Roman" w:hAnsi="Times New Roman" w:eastAsia="宋体" w:cs="Times New Roman"/>
          <w:bCs/>
          <w:sz w:val="24"/>
          <w:lang w:val="en-US" w:eastAsia="zh-CN"/>
        </w:rPr>
        <w:t>有署名权</w:t>
      </w:r>
      <w:r>
        <w:rPr>
          <w:rFonts w:hint="eastAsia" w:ascii="Times New Roman" w:hAnsi="Times New Roman" w:cs="Times New Roman"/>
          <w:bCs/>
          <w:sz w:val="24"/>
          <w:lang w:val="en-US" w:eastAsia="zh-CN"/>
        </w:rPr>
        <w:t>。该</w:t>
      </w:r>
      <w:r>
        <w:rPr>
          <w:rFonts w:hint="default" w:ascii="Times New Roman" w:hAnsi="Times New Roman" w:eastAsia="宋体" w:cs="Times New Roman"/>
          <w:bCs/>
          <w:sz w:val="24"/>
          <w:lang w:val="en-US" w:eastAsia="zh-CN"/>
        </w:rPr>
        <w:t>项目</w:t>
      </w:r>
      <w:r>
        <w:rPr>
          <w:rFonts w:hint="eastAsia" w:ascii="Times New Roman" w:hAnsi="Times New Roman" w:cs="Times New Roman"/>
          <w:bCs/>
          <w:sz w:val="24"/>
          <w:lang w:val="en-US" w:eastAsia="zh-CN"/>
        </w:rPr>
        <w:t>所产生</w:t>
      </w:r>
      <w:r>
        <w:rPr>
          <w:rFonts w:hint="default" w:ascii="Times New Roman" w:hAnsi="Times New Roman" w:eastAsia="宋体" w:cs="Times New Roman"/>
          <w:bCs/>
          <w:sz w:val="24"/>
          <w:lang w:val="en-US" w:eastAsia="zh-CN"/>
        </w:rPr>
        <w:t>的相关论文</w:t>
      </w:r>
      <w:r>
        <w:rPr>
          <w:rFonts w:hint="eastAsia" w:ascii="Times New Roman" w:hAnsi="Times New Roman" w:cs="Times New Roman"/>
          <w:bCs/>
          <w:sz w:val="24"/>
          <w:lang w:val="en-US" w:eastAsia="zh-CN"/>
        </w:rPr>
        <w:t>和</w:t>
      </w:r>
      <w:r>
        <w:rPr>
          <w:rFonts w:hint="default" w:ascii="Times New Roman" w:hAnsi="Times New Roman" w:eastAsia="宋体" w:cs="Times New Roman"/>
          <w:bCs/>
          <w:sz w:val="24"/>
          <w:lang w:val="en-US" w:eastAsia="zh-CN"/>
        </w:rPr>
        <w:t>书籍</w:t>
      </w:r>
      <w:r>
        <w:rPr>
          <w:rFonts w:hint="eastAsia" w:ascii="Times New Roman" w:hAnsi="Times New Roman" w:cs="Times New Roman"/>
          <w:bCs/>
          <w:sz w:val="24"/>
          <w:lang w:val="en-US" w:eastAsia="zh-CN"/>
        </w:rPr>
        <w:t>等成果中均应</w:t>
      </w:r>
      <w:r>
        <w:rPr>
          <w:rFonts w:hint="default" w:ascii="Times New Roman" w:hAnsi="Times New Roman" w:eastAsia="宋体" w:cs="Times New Roman"/>
          <w:bCs/>
          <w:sz w:val="24"/>
          <w:lang w:val="en-US" w:eastAsia="zh-CN"/>
        </w:rPr>
        <w:t>注明</w:t>
      </w:r>
      <w:r>
        <w:rPr>
          <w:rFonts w:hint="eastAsia" w:ascii="Times New Roman" w:hAnsi="Times New Roman" w:cs="Times New Roman"/>
          <w:bCs/>
          <w:sz w:val="24"/>
          <w:lang w:val="en-US" w:eastAsia="zh-CN"/>
        </w:rPr>
        <w:t>中心</w:t>
      </w:r>
      <w:r>
        <w:rPr>
          <w:rFonts w:hint="default" w:ascii="Times New Roman" w:hAnsi="Times New Roman" w:eastAsia="宋体" w:cs="Times New Roman"/>
          <w:bCs/>
          <w:sz w:val="24"/>
          <w:lang w:val="en-US" w:eastAsia="zh-CN"/>
        </w:rPr>
        <w:t>名称</w:t>
      </w:r>
      <w:r>
        <w:rPr>
          <w:rFonts w:hint="eastAsia" w:ascii="Times New Roman" w:hAnsi="Times New Roman" w:cs="Times New Roman"/>
          <w:bCs/>
          <w:sz w:val="24"/>
          <w:lang w:val="en-US" w:eastAsia="zh-CN"/>
        </w:rPr>
        <w:t>——</w:t>
      </w:r>
      <w:r>
        <w:rPr>
          <w:rFonts w:hint="default" w:ascii="Times New Roman" w:hAnsi="Times New Roman" w:eastAsia="宋体" w:cs="Times New Roman"/>
          <w:bCs/>
          <w:sz w:val="24"/>
          <w:lang w:val="en-US" w:eastAsia="zh-CN"/>
        </w:rPr>
        <w:t>非金属材料创新中心</w:t>
      </w:r>
      <w:r>
        <w:rPr>
          <w:rFonts w:hint="eastAsia" w:ascii="Times New Roman" w:hAnsi="Times New Roman" w:cs="Times New Roman"/>
          <w:bCs/>
          <w:sz w:val="24"/>
          <w:lang w:val="en-US" w:eastAsia="zh-CN"/>
        </w:rPr>
        <w:t>（</w:t>
      </w:r>
      <w:r>
        <w:rPr>
          <w:rFonts w:hint="default" w:ascii="Times New Roman" w:hAnsi="Times New Roman" w:eastAsia="宋体" w:cs="Times New Roman"/>
          <w:bCs/>
          <w:sz w:val="24"/>
          <w:lang w:val="en-US" w:eastAsia="zh-CN"/>
        </w:rPr>
        <w:t>英文：Non-Metallic Excellence and Innovation Center for Building Materials</w:t>
      </w:r>
      <w:r>
        <w:rPr>
          <w:rFonts w:hint="eastAsia" w:ascii="Times New Roman" w:hAnsi="Times New Roman" w:cs="Times New Roman"/>
          <w:bCs/>
          <w:sz w:val="24"/>
          <w:lang w:val="en-US" w:eastAsia="zh-CN"/>
        </w:rPr>
        <w:t>）</w:t>
      </w:r>
      <w:r>
        <w:rPr>
          <w:rFonts w:hint="default" w:ascii="Times New Roman" w:hAnsi="Times New Roman" w:eastAsia="宋体" w:cs="Times New Roman"/>
          <w:bCs/>
          <w:sz w:val="24"/>
          <w:lang w:val="en-US" w:eastAsia="zh-CN"/>
        </w:rPr>
        <w:t>，</w:t>
      </w:r>
      <w:r>
        <w:rPr>
          <w:rFonts w:hint="eastAsia" w:ascii="Times New Roman" w:hAnsi="Times New Roman" w:cs="Times New Roman"/>
          <w:bCs/>
          <w:sz w:val="24"/>
          <w:lang w:val="en-US" w:eastAsia="zh-CN"/>
        </w:rPr>
        <w:t>并须</w:t>
      </w:r>
      <w:r>
        <w:rPr>
          <w:rFonts w:hint="default" w:ascii="Times New Roman" w:hAnsi="Times New Roman" w:eastAsia="宋体" w:cs="Times New Roman"/>
          <w:bCs/>
          <w:sz w:val="24"/>
          <w:lang w:val="en-US" w:eastAsia="zh-CN"/>
        </w:rPr>
        <w:t>标注“非金属材料创新中心创新基金资助”</w:t>
      </w:r>
      <w:r>
        <w:rPr>
          <w:rFonts w:hint="eastAsia" w:ascii="Times New Roman" w:hAnsi="Times New Roman" w:cs="Times New Roman"/>
          <w:bCs/>
          <w:sz w:val="24"/>
          <w:lang w:val="en-US" w:eastAsia="zh-CN"/>
        </w:rPr>
        <w:t>及</w:t>
      </w:r>
      <w:r>
        <w:rPr>
          <w:rFonts w:hint="default" w:ascii="Times New Roman" w:hAnsi="Times New Roman" w:eastAsia="宋体" w:cs="Times New Roman"/>
          <w:bCs/>
          <w:sz w:val="24"/>
          <w:lang w:val="en-US" w:eastAsia="zh-CN"/>
        </w:rPr>
        <w:t>“项目</w:t>
      </w:r>
      <w:r>
        <w:rPr>
          <w:rFonts w:hint="eastAsia" w:ascii="Times New Roman" w:hAnsi="Times New Roman" w:cs="Times New Roman"/>
          <w:bCs/>
          <w:sz w:val="24"/>
          <w:lang w:val="en-US" w:eastAsia="zh-CN"/>
        </w:rPr>
        <w:t>编</w:t>
      </w:r>
      <w:r>
        <w:rPr>
          <w:rFonts w:hint="default" w:ascii="Times New Roman" w:hAnsi="Times New Roman" w:eastAsia="宋体" w:cs="Times New Roman"/>
          <w:bCs/>
          <w:sz w:val="24"/>
          <w:lang w:val="en-US" w:eastAsia="zh-CN"/>
        </w:rPr>
        <w:t>号”（Supported by the Program Fund of Non-Metallic Excellence and Innovation Center for Building Materials）。</w:t>
      </w:r>
      <w:r>
        <w:rPr>
          <w:rFonts w:hint="eastAsia" w:ascii="Times New Roman" w:hAnsi="Times New Roman" w:cs="Times New Roman"/>
          <w:bCs/>
          <w:sz w:val="24"/>
          <w:lang w:val="en-US" w:eastAsia="zh-CN"/>
        </w:rPr>
        <w:t>若涉及论文考核考核要求，所发表的论文需在显著位置（第一标注）进行上述注明，且论文内容必须与项目研究内容直接相关。</w:t>
      </w:r>
    </w:p>
    <w:p w14:paraId="6090A157">
      <w:pPr>
        <w:spacing w:line="360" w:lineRule="auto"/>
        <w:rPr>
          <w:rFonts w:hint="default" w:ascii="Times New Roman" w:hAnsi="Times New Roman" w:eastAsia="宋体" w:cs="Times New Roman"/>
          <w:bCs/>
          <w:sz w:val="24"/>
          <w:lang w:val="en-US" w:eastAsia="zh-CN"/>
        </w:rPr>
      </w:pPr>
      <w:r>
        <w:rPr>
          <w:rFonts w:hint="default" w:ascii="Times New Roman" w:hAnsi="Times New Roman" w:eastAsia="宋体" w:cs="Times New Roman"/>
          <w:bCs/>
          <w:sz w:val="24"/>
          <w:lang w:val="en-US" w:eastAsia="zh-CN"/>
        </w:rPr>
        <w:t>2、</w:t>
      </w:r>
      <w:r>
        <w:rPr>
          <w:rFonts w:hint="default" w:ascii="Times New Roman" w:hAnsi="Times New Roman" w:eastAsia="宋体" w:cs="Times New Roman"/>
          <w:bCs/>
          <w:sz w:val="24"/>
          <w:lang w:val="en-US" w:eastAsia="zh-CN"/>
        </w:rPr>
        <w:t>中心资助的项目在执行期间所产生的专利</w:t>
      </w:r>
      <w:r>
        <w:rPr>
          <w:rFonts w:hint="eastAsia" w:ascii="Times New Roman" w:hAnsi="Times New Roman" w:cs="Times New Roman"/>
          <w:bCs/>
          <w:sz w:val="24"/>
          <w:lang w:val="en-US" w:eastAsia="zh-CN"/>
        </w:rPr>
        <w:t>、</w:t>
      </w:r>
      <w:r>
        <w:rPr>
          <w:rFonts w:hint="default" w:ascii="Times New Roman" w:hAnsi="Times New Roman" w:eastAsia="宋体" w:cs="Times New Roman"/>
          <w:bCs/>
          <w:sz w:val="24"/>
          <w:lang w:val="en-US" w:eastAsia="zh-CN"/>
        </w:rPr>
        <w:t>软著和标准。</w:t>
      </w:r>
    </w:p>
    <w:p w14:paraId="373A978A">
      <w:pPr>
        <w:spacing w:line="360" w:lineRule="auto"/>
        <w:ind w:firstLine="480" w:firstLineChars="200"/>
        <w:rPr>
          <w:rFonts w:hint="default" w:ascii="Times New Roman" w:hAnsi="Times New Roman" w:eastAsia="宋体" w:cs="Times New Roman"/>
          <w:bCs/>
          <w:sz w:val="24"/>
          <w:lang w:val="en-US" w:eastAsia="zh-CN"/>
        </w:rPr>
      </w:pPr>
      <w:r>
        <w:rPr>
          <w:rFonts w:hint="eastAsia" w:ascii="Times New Roman" w:hAnsi="Times New Roman" w:cs="Times New Roman"/>
          <w:bCs/>
          <w:sz w:val="24"/>
          <w:lang w:val="en-US" w:eastAsia="zh-CN"/>
        </w:rPr>
        <w:t>专利和软著：所产生的专利和软著</w:t>
      </w:r>
      <w:r>
        <w:rPr>
          <w:rFonts w:hint="default" w:ascii="Times New Roman" w:hAnsi="Times New Roman" w:eastAsia="宋体" w:cs="Times New Roman"/>
          <w:bCs/>
          <w:sz w:val="24"/>
          <w:lang w:val="en-US" w:eastAsia="zh-CN"/>
        </w:rPr>
        <w:t>由</w:t>
      </w:r>
      <w:r>
        <w:rPr>
          <w:rFonts w:hint="eastAsia" w:ascii="Times New Roman" w:hAnsi="Times New Roman" w:cs="Times New Roman"/>
          <w:bCs/>
          <w:sz w:val="24"/>
          <w:lang w:val="en-US" w:eastAsia="zh-CN"/>
        </w:rPr>
        <w:t>发明者</w:t>
      </w:r>
      <w:r>
        <w:rPr>
          <w:rFonts w:hint="default" w:ascii="Times New Roman" w:hAnsi="Times New Roman" w:eastAsia="宋体" w:cs="Times New Roman"/>
          <w:bCs/>
          <w:sz w:val="24"/>
          <w:lang w:val="en-US" w:eastAsia="zh-CN"/>
        </w:rPr>
        <w:t>、中国</w:t>
      </w:r>
      <w:r>
        <w:rPr>
          <w:rFonts w:hint="eastAsia" w:ascii="Times New Roman" w:hAnsi="Times New Roman" w:eastAsia="宋体" w:cs="Times New Roman"/>
          <w:bCs/>
          <w:sz w:val="24"/>
          <w:lang w:val="en-US" w:eastAsia="zh-CN"/>
        </w:rPr>
        <w:t>建筑材料科学研究总院有限公司</w:t>
      </w:r>
      <w:r>
        <w:rPr>
          <w:rFonts w:hint="default" w:ascii="Times New Roman" w:hAnsi="Times New Roman" w:eastAsia="宋体" w:cs="Times New Roman"/>
          <w:bCs/>
          <w:sz w:val="24"/>
          <w:lang w:val="en-US" w:eastAsia="zh-CN"/>
        </w:rPr>
        <w:t>、</w:t>
      </w:r>
      <w:r>
        <w:rPr>
          <w:rFonts w:hint="eastAsia" w:ascii="Times New Roman" w:hAnsi="Times New Roman" w:eastAsia="宋体" w:cs="Times New Roman"/>
          <w:bCs/>
          <w:sz w:val="24"/>
          <w:lang w:val="en-US" w:eastAsia="zh-CN"/>
        </w:rPr>
        <w:t>阿美远东（北京）商业服务有限公司三方</w:t>
      </w:r>
      <w:r>
        <w:rPr>
          <w:rFonts w:hint="default" w:ascii="Times New Roman" w:hAnsi="Times New Roman" w:eastAsia="宋体" w:cs="Times New Roman"/>
          <w:bCs/>
          <w:sz w:val="24"/>
          <w:lang w:val="en-US" w:eastAsia="zh-CN"/>
        </w:rPr>
        <w:t>共同拥有</w:t>
      </w:r>
      <w:r>
        <w:rPr>
          <w:rFonts w:hint="eastAsia" w:ascii="Times New Roman" w:hAnsi="Times New Roman" w:eastAsia="宋体" w:cs="Times New Roman"/>
          <w:bCs/>
          <w:sz w:val="24"/>
          <w:lang w:val="en-US" w:eastAsia="zh-CN"/>
        </w:rPr>
        <w:t>，并授权三方提供全球范围的、不可撤销的、永久的、免版税的、非排他性的许可。若项目自筹经费与中心专项经费相同或者更高，三方中的任何一方有权将专利或软著许可给第三方，而无需向其他方负责。否则，只有阿美远东（北京）商业服务有限公司和/或其附属公司有权将专利或软著许可给第三方，</w:t>
      </w:r>
      <w:r>
        <w:rPr>
          <w:rFonts w:hint="default" w:ascii="Times New Roman" w:hAnsi="Times New Roman" w:eastAsia="宋体" w:cs="Times New Roman"/>
          <w:bCs/>
          <w:sz w:val="24"/>
          <w:lang w:val="en-US" w:eastAsia="zh-CN"/>
        </w:rPr>
        <w:t>中国</w:t>
      </w:r>
      <w:r>
        <w:rPr>
          <w:rFonts w:hint="eastAsia" w:ascii="Times New Roman" w:hAnsi="Times New Roman" w:eastAsia="宋体" w:cs="Times New Roman"/>
          <w:bCs/>
          <w:sz w:val="24"/>
          <w:lang w:val="en-US" w:eastAsia="zh-CN"/>
        </w:rPr>
        <w:t>建筑材料科学研究总院有限公司和发明者向第三方许可专利或软著的授权需另行签订协议</w:t>
      </w:r>
      <w:r>
        <w:rPr>
          <w:rFonts w:hint="default" w:ascii="Times New Roman" w:hAnsi="Times New Roman" w:eastAsia="宋体" w:cs="Times New Roman"/>
          <w:bCs/>
          <w:sz w:val="24"/>
          <w:lang w:val="en-US" w:eastAsia="zh-CN"/>
        </w:rPr>
        <w:t>。</w:t>
      </w:r>
    </w:p>
    <w:p w14:paraId="6DF56C88">
      <w:pPr>
        <w:spacing w:line="360" w:lineRule="auto"/>
        <w:ind w:firstLine="480" w:firstLineChars="200"/>
        <w:rPr>
          <w:rFonts w:ascii="Times New Roman" w:hAnsi="Times New Roman"/>
          <w:bCs/>
          <w:sz w:val="24"/>
        </w:rPr>
      </w:pPr>
      <w:r>
        <w:rPr>
          <w:rFonts w:hint="eastAsia" w:ascii="Times New Roman" w:hAnsi="Times New Roman" w:cs="Times New Roman"/>
          <w:bCs/>
          <w:sz w:val="24"/>
          <w:lang w:val="en-US" w:eastAsia="zh-CN"/>
        </w:rPr>
        <w:t>标准：所产生的</w:t>
      </w:r>
      <w:r>
        <w:rPr>
          <w:rFonts w:hint="default" w:ascii="Times New Roman" w:hAnsi="Times New Roman" w:eastAsia="宋体" w:cs="Times New Roman"/>
          <w:bCs/>
          <w:sz w:val="24"/>
          <w:lang w:val="en-US" w:eastAsia="zh-CN"/>
        </w:rPr>
        <w:t>标准</w:t>
      </w:r>
      <w:r>
        <w:rPr>
          <w:rFonts w:hint="eastAsia" w:ascii="Times New Roman" w:hAnsi="Times New Roman" w:cs="Times New Roman"/>
          <w:bCs/>
          <w:sz w:val="24"/>
          <w:lang w:val="en-US" w:eastAsia="zh-CN"/>
        </w:rPr>
        <w:t>除包含项目承担单位外，应将</w:t>
      </w:r>
      <w:r>
        <w:rPr>
          <w:rFonts w:hint="default" w:ascii="Times New Roman" w:hAnsi="Times New Roman" w:eastAsia="宋体" w:cs="Times New Roman"/>
          <w:bCs/>
          <w:sz w:val="24"/>
          <w:lang w:val="en-US" w:eastAsia="zh-CN"/>
        </w:rPr>
        <w:t>中国</w:t>
      </w:r>
      <w:r>
        <w:rPr>
          <w:rFonts w:hint="eastAsia" w:ascii="Times New Roman" w:hAnsi="Times New Roman" w:cs="Times New Roman"/>
          <w:bCs/>
          <w:sz w:val="24"/>
          <w:lang w:val="en-US" w:eastAsia="zh-CN"/>
        </w:rPr>
        <w:t>建筑材料科学研究总院有限公司和</w:t>
      </w:r>
      <w:r>
        <w:rPr>
          <w:rFonts w:hint="eastAsia" w:ascii="Times New Roman" w:hAnsi="Times New Roman" w:eastAsia="宋体" w:cs="Times New Roman"/>
          <w:bCs/>
          <w:sz w:val="24"/>
          <w:lang w:val="en-US" w:eastAsia="zh-CN"/>
        </w:rPr>
        <w:t>阿美远东（北京）商业服务有限公司</w:t>
      </w:r>
      <w:r>
        <w:rPr>
          <w:rFonts w:hint="eastAsia" w:ascii="Times New Roman" w:hAnsi="Times New Roman"/>
          <w:bCs/>
          <w:sz w:val="24"/>
          <w:lang w:val="en-US" w:eastAsia="zh-CN"/>
        </w:rPr>
        <w:t>列为参编单位之一</w:t>
      </w:r>
      <w:r>
        <w:rPr>
          <w:rFonts w:ascii="Times New Roman" w:hAnsi="Times New Roman"/>
          <w:bCs/>
          <w:sz w:val="24"/>
        </w:rPr>
        <w:t>。</w:t>
      </w:r>
    </w:p>
    <w:p w14:paraId="6F7D0FB6">
      <w:pPr>
        <w:spacing w:line="360" w:lineRule="auto"/>
        <w:rPr>
          <w:rFonts w:ascii="Times New Roman" w:hAnsi="Times New Roman"/>
          <w:bCs/>
          <w:sz w:val="24"/>
        </w:rPr>
      </w:pPr>
      <w:r>
        <w:rPr>
          <w:rFonts w:ascii="Times New Roman" w:hAnsi="Times New Roman"/>
          <w:bCs/>
          <w:sz w:val="24"/>
        </w:rPr>
        <w:t>3、</w:t>
      </w:r>
      <w:r>
        <w:rPr>
          <w:rFonts w:hint="eastAsia" w:ascii="Times New Roman" w:hAnsi="Times New Roman"/>
          <w:bCs/>
          <w:sz w:val="24"/>
        </w:rPr>
        <w:t>第一知识产权人</w:t>
      </w:r>
      <w:r>
        <w:rPr>
          <w:rFonts w:ascii="Times New Roman" w:hAnsi="Times New Roman"/>
          <w:bCs/>
          <w:sz w:val="24"/>
        </w:rPr>
        <w:t>承担所有</w:t>
      </w:r>
      <w:r>
        <w:rPr>
          <w:rFonts w:hint="eastAsia" w:ascii="Times New Roman" w:hAnsi="Times New Roman"/>
          <w:bCs/>
          <w:sz w:val="24"/>
        </w:rPr>
        <w:t>论文、专利和标准等</w:t>
      </w:r>
      <w:r>
        <w:rPr>
          <w:rFonts w:ascii="Times New Roman" w:hAnsi="Times New Roman"/>
          <w:bCs/>
          <w:sz w:val="24"/>
        </w:rPr>
        <w:t>知识产权的准备、申请、实施和维护的主要责任</w:t>
      </w:r>
      <w:r>
        <w:rPr>
          <w:rFonts w:hint="eastAsia" w:ascii="Times New Roman" w:hAnsi="Times New Roman"/>
          <w:bCs/>
          <w:sz w:val="24"/>
        </w:rPr>
        <w:t>。</w:t>
      </w:r>
    </w:p>
    <w:p w14:paraId="24813A02">
      <w:pPr>
        <w:spacing w:line="360" w:lineRule="auto"/>
        <w:jc w:val="left"/>
        <w:rPr>
          <w:rFonts w:eastAsia="黑体"/>
          <w:bCs/>
          <w:sz w:val="28"/>
          <w:szCs w:val="28"/>
        </w:rPr>
      </w:pPr>
      <w:r>
        <w:rPr>
          <w:rFonts w:hint="eastAsia" w:eastAsia="黑体"/>
          <w:bCs/>
          <w:sz w:val="28"/>
          <w:szCs w:val="28"/>
        </w:rPr>
        <w:t>十、需要约定的其他内容</w:t>
      </w:r>
    </w:p>
    <w:p w14:paraId="2F945710">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1、</w:t>
      </w:r>
      <w:r>
        <w:rPr>
          <w:rFonts w:hint="eastAsia" w:ascii="Times New Roman" w:hAnsi="Times New Roman"/>
          <w:bCs/>
          <w:sz w:val="24"/>
        </w:rPr>
        <w:t>甲乙双方以高度负责的态度和严谨的工作作风，严格</w:t>
      </w:r>
      <w:r>
        <w:rPr>
          <w:rFonts w:hint="eastAsia" w:ascii="Times New Roman" w:hAnsi="Times New Roman"/>
          <w:bCs/>
          <w:sz w:val="24"/>
          <w:lang w:val="en-US" w:eastAsia="zh-CN"/>
        </w:rPr>
        <w:t>依据</w:t>
      </w:r>
      <w:r>
        <w:rPr>
          <w:rFonts w:hint="eastAsia" w:ascii="Times New Roman" w:hAnsi="Times New Roman"/>
          <w:bCs/>
          <w:sz w:val="24"/>
        </w:rPr>
        <w:t>《关于进一步加强科研诚信建设的若干意见》、《科技部</w:t>
      </w:r>
      <w:r>
        <w:rPr>
          <w:rFonts w:hint="eastAsia" w:ascii="Times New Roman" w:hAnsi="Times New Roman"/>
          <w:bCs/>
          <w:sz w:val="24"/>
          <w:lang w:val="en-US" w:eastAsia="zh-CN"/>
        </w:rPr>
        <w:t xml:space="preserve"> </w:t>
      </w:r>
      <w:r>
        <w:rPr>
          <w:rFonts w:hint="eastAsia" w:ascii="Times New Roman" w:hAnsi="Times New Roman"/>
          <w:bCs/>
          <w:sz w:val="24"/>
        </w:rPr>
        <w:t>自然科学基金委关于进一步压实国家科技计划任务承担单位科研作风学风和科研诚信主体责任的通知》及</w:t>
      </w:r>
      <w:r>
        <w:rPr>
          <w:rFonts w:hint="eastAsia" w:ascii="Times New Roman" w:hAnsi="Times New Roman"/>
          <w:bCs/>
          <w:sz w:val="24"/>
          <w:lang w:eastAsia="zh-CN"/>
        </w:rPr>
        <w:t>《</w:t>
      </w:r>
      <w:r>
        <w:rPr>
          <w:rFonts w:hint="eastAsia" w:ascii="Times New Roman" w:hAnsi="Times New Roman"/>
          <w:bCs/>
          <w:sz w:val="24"/>
          <w:lang w:val="en-US" w:eastAsia="zh-CN"/>
        </w:rPr>
        <w:t>非金属材料创新中心创新基金</w:t>
      </w:r>
      <w:r>
        <w:rPr>
          <w:rFonts w:hint="eastAsia" w:ascii="Times New Roman" w:hAnsi="Times New Roman"/>
          <w:bCs/>
          <w:sz w:val="24"/>
        </w:rPr>
        <w:t>项目管理办法</w:t>
      </w:r>
      <w:r>
        <w:rPr>
          <w:rFonts w:hint="eastAsia" w:ascii="Times New Roman" w:hAnsi="Times New Roman"/>
          <w:bCs/>
          <w:sz w:val="24"/>
          <w:lang w:eastAsia="zh-CN"/>
        </w:rPr>
        <w:t>》</w:t>
      </w:r>
      <w:r>
        <w:rPr>
          <w:rFonts w:hint="eastAsia" w:ascii="Times New Roman" w:hAnsi="Times New Roman"/>
          <w:bCs/>
          <w:sz w:val="24"/>
          <w:lang w:val="en-US" w:eastAsia="zh-CN"/>
        </w:rPr>
        <w:t>等有关规定，认真履行各自职责，确保任务目标按期完成。</w:t>
      </w:r>
    </w:p>
    <w:p w14:paraId="04476C44">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2、甲方有权根据相关管理规定及实际管理需要，对乙方项目实施情况进行检查与抽查。</w:t>
      </w:r>
    </w:p>
    <w:p w14:paraId="45617396">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3、项目实施期间实行重大事项报告制度。如发生下列情形，乙方应该在5个工作日内以书面形式向甲方报告：</w:t>
      </w:r>
    </w:p>
    <w:p w14:paraId="3DC71A89">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1</w:t>
      </w:r>
      <w:r>
        <w:rPr>
          <w:rFonts w:hint="eastAsia" w:ascii="Times New Roman" w:hAnsi="Times New Roman"/>
          <w:sz w:val="24"/>
          <w:szCs w:val="28"/>
        </w:rPr>
        <w:t>）项目执行过程中</w:t>
      </w:r>
      <w:r>
        <w:rPr>
          <w:rFonts w:hint="eastAsia" w:ascii="Times New Roman" w:hAnsi="Times New Roman"/>
          <w:sz w:val="24"/>
          <w:szCs w:val="28"/>
          <w:lang w:val="en-US" w:eastAsia="zh-CN"/>
        </w:rPr>
        <w:t>取得</w:t>
      </w:r>
      <w:r>
        <w:rPr>
          <w:rFonts w:hint="eastAsia" w:ascii="Times New Roman" w:hAnsi="Times New Roman"/>
          <w:sz w:val="24"/>
          <w:szCs w:val="28"/>
        </w:rPr>
        <w:t>重大技术突破的；</w:t>
      </w:r>
    </w:p>
    <w:p w14:paraId="34A91F39">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2</w:t>
      </w:r>
      <w:r>
        <w:rPr>
          <w:rFonts w:hint="eastAsia" w:ascii="Times New Roman" w:hAnsi="Times New Roman"/>
          <w:sz w:val="24"/>
          <w:szCs w:val="28"/>
        </w:rPr>
        <w:t>）乙方单位发生重大变故</w:t>
      </w:r>
      <w:r>
        <w:rPr>
          <w:rFonts w:hint="eastAsia" w:ascii="Times New Roman" w:hAnsi="Times New Roman"/>
          <w:sz w:val="24"/>
          <w:szCs w:val="28"/>
          <w:lang w:val="en-US" w:eastAsia="zh-CN"/>
        </w:rPr>
        <w:t>或</w:t>
      </w:r>
      <w:r>
        <w:rPr>
          <w:rFonts w:hint="eastAsia" w:ascii="Times New Roman" w:hAnsi="Times New Roman"/>
          <w:sz w:val="24"/>
          <w:szCs w:val="28"/>
        </w:rPr>
        <w:t>出现财务危机的；</w:t>
      </w:r>
    </w:p>
    <w:p w14:paraId="71893372">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3</w:t>
      </w:r>
      <w:r>
        <w:rPr>
          <w:rFonts w:hint="eastAsia" w:ascii="Times New Roman" w:hAnsi="Times New Roman"/>
          <w:sz w:val="24"/>
          <w:szCs w:val="28"/>
        </w:rPr>
        <w:t>）乙方单位研究进度严重滞后的；</w:t>
      </w:r>
    </w:p>
    <w:p w14:paraId="686ABEB8">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4</w:t>
      </w:r>
      <w:r>
        <w:rPr>
          <w:rFonts w:hint="eastAsia" w:ascii="Times New Roman" w:hAnsi="Times New Roman"/>
          <w:sz w:val="24"/>
          <w:szCs w:val="28"/>
        </w:rPr>
        <w:t>）主要研究人员</w:t>
      </w:r>
      <w:r>
        <w:rPr>
          <w:rFonts w:hint="eastAsia" w:ascii="Times New Roman" w:hAnsi="Times New Roman"/>
          <w:sz w:val="24"/>
          <w:szCs w:val="28"/>
          <w:lang w:val="en-US" w:eastAsia="zh-CN"/>
        </w:rPr>
        <w:t>无法</w:t>
      </w:r>
      <w:r>
        <w:rPr>
          <w:rFonts w:hint="eastAsia" w:ascii="Times New Roman" w:hAnsi="Times New Roman"/>
          <w:sz w:val="24"/>
          <w:szCs w:val="28"/>
        </w:rPr>
        <w:t>正常履行职责，严重影响研究任务完成的；</w:t>
      </w:r>
    </w:p>
    <w:p w14:paraId="338E7915">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5</w:t>
      </w:r>
      <w:r>
        <w:rPr>
          <w:rFonts w:hint="eastAsia" w:ascii="Times New Roman" w:hAnsi="Times New Roman"/>
          <w:sz w:val="24"/>
          <w:szCs w:val="28"/>
        </w:rPr>
        <w:t>）其他</w:t>
      </w:r>
      <w:r>
        <w:rPr>
          <w:rFonts w:hint="eastAsia" w:ascii="Times New Roman" w:hAnsi="Times New Roman"/>
          <w:sz w:val="24"/>
          <w:szCs w:val="28"/>
          <w:lang w:val="en-US" w:eastAsia="zh-CN"/>
        </w:rPr>
        <w:t>应当及时向</w:t>
      </w:r>
      <w:r>
        <w:rPr>
          <w:rFonts w:hint="eastAsia" w:ascii="Times New Roman" w:hAnsi="Times New Roman"/>
          <w:sz w:val="24"/>
          <w:szCs w:val="28"/>
        </w:rPr>
        <w:t>甲方</w:t>
      </w:r>
      <w:r>
        <w:rPr>
          <w:rFonts w:hint="eastAsia" w:ascii="Times New Roman" w:hAnsi="Times New Roman"/>
          <w:sz w:val="24"/>
          <w:szCs w:val="28"/>
          <w:lang w:val="en-US" w:eastAsia="zh-CN"/>
        </w:rPr>
        <w:t>报告</w:t>
      </w:r>
      <w:r>
        <w:rPr>
          <w:rFonts w:hint="eastAsia" w:ascii="Times New Roman" w:hAnsi="Times New Roman"/>
          <w:sz w:val="24"/>
          <w:szCs w:val="28"/>
        </w:rPr>
        <w:t>的</w:t>
      </w:r>
      <w:r>
        <w:rPr>
          <w:rFonts w:hint="eastAsia" w:ascii="Times New Roman" w:hAnsi="Times New Roman"/>
          <w:sz w:val="24"/>
          <w:szCs w:val="28"/>
          <w:lang w:val="en-US" w:eastAsia="zh-CN"/>
        </w:rPr>
        <w:t>重大</w:t>
      </w:r>
      <w:r>
        <w:rPr>
          <w:rFonts w:hint="eastAsia" w:ascii="Times New Roman" w:hAnsi="Times New Roman"/>
          <w:sz w:val="24"/>
          <w:szCs w:val="28"/>
        </w:rPr>
        <w:t>事项。</w:t>
      </w:r>
    </w:p>
    <w:p w14:paraId="2D13771C">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4、项目通过中心组织的验收后，本任务书即行终止。乙方在项目结束后三年内，应根据实际需要或甲方的要求，履行报送项目成果应用、转让等相关情况的义务。</w:t>
      </w:r>
    </w:p>
    <w:p w14:paraId="2EE1BC52">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5、若乙方无法按期完成项目，应在原定执行期限届满前两个月提交书面延期申请，延期时长不得超过六个月。若延期六个月后仍未能完成约定的考核指标，中心有权对项目负责人及其所在单位予以通报批评，追回已拨付项目经费，并自处理决定生效之日起三年内不再受理项目负责人申报中心任何项目。</w:t>
      </w:r>
    </w:p>
    <w:p w14:paraId="16BB768D">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6、项目经费须严格按照预算计划进行。如有重大调整，须提前报请中心批准并备案。项目执行期间，项目经费</w:t>
      </w:r>
      <w:r>
        <w:rPr>
          <w:rFonts w:ascii="Segoe UI" w:hAnsi="Segoe UI" w:eastAsia="Segoe UI" w:cs="Segoe UI"/>
          <w:i w:val="0"/>
          <w:iCs w:val="0"/>
          <w:caps w:val="0"/>
          <w:color w:val="0F1115"/>
          <w:spacing w:val="0"/>
          <w:sz w:val="24"/>
          <w:szCs w:val="24"/>
          <w:shd w:val="clear" w:fill="FFFFFF"/>
        </w:rPr>
        <w:t>须严格遵守国家相关法律法规及规章制度，确保资金使用合理、高效、透明，严禁任何形式的挪用或滥用</w:t>
      </w:r>
      <w:r>
        <w:rPr>
          <w:rFonts w:hint="eastAsia" w:ascii="Times New Roman" w:hAnsi="Times New Roman"/>
          <w:bCs/>
          <w:sz w:val="24"/>
          <w:lang w:val="en-US" w:eastAsia="zh-CN"/>
        </w:rPr>
        <w:t>。</w:t>
      </w:r>
    </w:p>
    <w:p w14:paraId="59F032C6">
      <w:pPr>
        <w:spacing w:line="360" w:lineRule="auto"/>
        <w:ind w:firstLine="480" w:firstLineChars="200"/>
        <w:rPr>
          <w:rFonts w:hint="default" w:ascii="Times New Roman" w:hAnsi="Times New Roman"/>
          <w:bCs/>
          <w:sz w:val="24"/>
          <w:lang w:val="en-US" w:eastAsia="zh-CN"/>
        </w:rPr>
      </w:pPr>
      <w:r>
        <w:rPr>
          <w:rFonts w:hint="eastAsia" w:ascii="Times New Roman" w:hAnsi="Times New Roman"/>
          <w:bCs/>
          <w:sz w:val="24"/>
          <w:lang w:val="en-US" w:eastAsia="zh-CN"/>
        </w:rPr>
        <w:t>7、</w:t>
      </w:r>
      <w:r>
        <w:rPr>
          <w:rFonts w:ascii="Segoe UI" w:hAnsi="Segoe UI" w:eastAsia="Segoe UI" w:cs="Segoe UI"/>
          <w:i w:val="0"/>
          <w:iCs w:val="0"/>
          <w:caps w:val="0"/>
          <w:color w:val="0F1115"/>
          <w:spacing w:val="0"/>
          <w:sz w:val="24"/>
          <w:szCs w:val="24"/>
          <w:shd w:val="clear" w:fill="FFFFFF"/>
        </w:rPr>
        <w:t>项目结题验收时，牵头单位</w:t>
      </w:r>
      <w:r>
        <w:rPr>
          <w:rFonts w:hint="eastAsia" w:ascii="Segoe UI" w:hAnsi="Segoe UI" w:cs="Segoe UI"/>
          <w:i w:val="0"/>
          <w:iCs w:val="0"/>
          <w:caps w:val="0"/>
          <w:color w:val="0F1115"/>
          <w:spacing w:val="0"/>
          <w:sz w:val="24"/>
          <w:szCs w:val="24"/>
          <w:shd w:val="clear" w:fill="FFFFFF"/>
          <w:lang w:val="en-US" w:eastAsia="zh-CN"/>
        </w:rPr>
        <w:t>应委托第三方审计机构（</w:t>
      </w:r>
      <w:r>
        <w:rPr>
          <w:rFonts w:ascii="Segoe UI" w:hAnsi="Segoe UI" w:eastAsia="Segoe UI" w:cs="Segoe UI"/>
          <w:i w:val="0"/>
          <w:iCs w:val="0"/>
          <w:caps w:val="0"/>
          <w:color w:val="0F1115"/>
          <w:spacing w:val="0"/>
          <w:sz w:val="24"/>
          <w:szCs w:val="24"/>
          <w:shd w:val="clear" w:fill="FFFFFF"/>
        </w:rPr>
        <w:t>中国建材总院</w:t>
      </w:r>
      <w:r>
        <w:rPr>
          <w:rFonts w:hint="eastAsia" w:ascii="Segoe UI" w:hAnsi="Segoe UI" w:cs="Segoe UI"/>
          <w:i w:val="0"/>
          <w:iCs w:val="0"/>
          <w:caps w:val="0"/>
          <w:color w:val="0F1115"/>
          <w:spacing w:val="0"/>
          <w:sz w:val="24"/>
          <w:szCs w:val="24"/>
          <w:shd w:val="clear" w:fill="FFFFFF"/>
          <w:lang w:val="en-US" w:eastAsia="zh-CN"/>
        </w:rPr>
        <w:t>建议的</w:t>
      </w:r>
      <w:r>
        <w:rPr>
          <w:rFonts w:ascii="Segoe UI" w:hAnsi="Segoe UI" w:eastAsia="Segoe UI" w:cs="Segoe UI"/>
          <w:i w:val="0"/>
          <w:iCs w:val="0"/>
          <w:caps w:val="0"/>
          <w:color w:val="0F1115"/>
          <w:spacing w:val="0"/>
          <w:sz w:val="24"/>
          <w:szCs w:val="24"/>
          <w:shd w:val="clear" w:fill="FFFFFF"/>
        </w:rPr>
        <w:t>审计备选单位库</w:t>
      </w:r>
      <w:r>
        <w:rPr>
          <w:rFonts w:hint="eastAsia" w:ascii="Segoe UI" w:hAnsi="Segoe UI" w:cs="Segoe UI"/>
          <w:i w:val="0"/>
          <w:iCs w:val="0"/>
          <w:caps w:val="0"/>
          <w:color w:val="0F1115"/>
          <w:spacing w:val="0"/>
          <w:sz w:val="24"/>
          <w:szCs w:val="24"/>
          <w:shd w:val="clear" w:fill="FFFFFF"/>
          <w:lang w:val="en-US" w:eastAsia="zh-CN"/>
        </w:rPr>
        <w:t>）</w:t>
      </w:r>
      <w:r>
        <w:rPr>
          <w:rFonts w:ascii="Segoe UI" w:hAnsi="Segoe UI" w:eastAsia="Segoe UI" w:cs="Segoe UI"/>
          <w:i w:val="0"/>
          <w:iCs w:val="0"/>
          <w:caps w:val="0"/>
          <w:color w:val="0F1115"/>
          <w:spacing w:val="0"/>
          <w:sz w:val="24"/>
          <w:szCs w:val="24"/>
          <w:shd w:val="clear" w:fill="FFFFFF"/>
        </w:rPr>
        <w:t>对项目经费使用情况进行专项审计。</w:t>
      </w:r>
    </w:p>
    <w:p w14:paraId="5B09D69C">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8、</w:t>
      </w:r>
      <w:r>
        <w:rPr>
          <w:rFonts w:ascii="Segoe UI" w:hAnsi="Segoe UI" w:eastAsia="Segoe UI" w:cs="Segoe UI"/>
          <w:i w:val="0"/>
          <w:iCs w:val="0"/>
          <w:caps w:val="0"/>
          <w:color w:val="0F1115"/>
          <w:spacing w:val="0"/>
          <w:sz w:val="24"/>
          <w:szCs w:val="24"/>
          <w:shd w:val="clear" w:fill="FFFFFF"/>
        </w:rPr>
        <w:t>若中心相关管理办法发生变更与调整，甲、乙双方应按照最新规定执行</w:t>
      </w:r>
      <w:r>
        <w:rPr>
          <w:rFonts w:hint="eastAsia" w:ascii="Times New Roman" w:hAnsi="Times New Roman"/>
          <w:bCs/>
          <w:sz w:val="24"/>
          <w:lang w:val="en-US" w:eastAsia="zh-CN"/>
        </w:rPr>
        <w:t>。</w:t>
      </w:r>
    </w:p>
    <w:p w14:paraId="7175CA99">
      <w:pPr>
        <w:pStyle w:val="31"/>
        <w:adjustRightInd w:val="0"/>
        <w:snapToGrid w:val="0"/>
        <w:spacing w:line="360" w:lineRule="auto"/>
        <w:rPr>
          <w:rFonts w:hint="eastAsia" w:ascii="Times New Roman" w:hAnsi="Times New Roman"/>
          <w:sz w:val="24"/>
          <w:szCs w:val="28"/>
        </w:rPr>
      </w:pPr>
      <w:r>
        <w:rPr>
          <w:rFonts w:hint="eastAsia" w:ascii="Times New Roman" w:hAnsi="Times New Roman"/>
          <w:bCs/>
          <w:sz w:val="24"/>
          <w:lang w:val="en-US" w:eastAsia="zh-CN"/>
        </w:rPr>
        <w:t>9、项目执行期间，所取得的任何重大技术进展、工程示范突破以及研究人员在国内国际会议中的重要报告，均应及时以书面材料形式报送至中心（可为简报、新闻等），每年度不少于两篇</w:t>
      </w:r>
      <w:bookmarkStart w:id="9" w:name="_GoBack"/>
      <w:bookmarkEnd w:id="9"/>
      <w:r>
        <w:rPr>
          <w:rFonts w:hint="eastAsia" w:ascii="Times New Roman" w:hAnsi="Times New Roman"/>
          <w:sz w:val="24"/>
          <w:szCs w:val="28"/>
        </w:rPr>
        <w:t>。</w:t>
      </w:r>
    </w:p>
    <w:p w14:paraId="19E4FFA6">
      <w:pPr>
        <w:pStyle w:val="14"/>
        <w:sectPr>
          <w:pgSz w:w="11907" w:h="16840"/>
          <w:pgMar w:top="1440" w:right="1803" w:bottom="1440" w:left="1803" w:header="851" w:footer="1043" w:gutter="0"/>
          <w:cols w:space="720" w:num="1"/>
          <w:docGrid w:linePitch="312" w:charSpace="0"/>
        </w:sectPr>
      </w:pPr>
    </w:p>
    <w:p w14:paraId="27C15D71">
      <w:pPr>
        <w:tabs>
          <w:tab w:val="left" w:pos="8640"/>
        </w:tabs>
        <w:spacing w:after="156" w:afterLines="50" w:line="520" w:lineRule="exact"/>
        <w:ind w:right="428" w:rightChars="204"/>
        <w:rPr>
          <w:rFonts w:ascii="黑体" w:hAnsi="黑体" w:eastAsia="黑体" w:cs="宋体"/>
          <w:b/>
          <w:bCs/>
          <w:sz w:val="28"/>
          <w:szCs w:val="28"/>
        </w:rPr>
      </w:pPr>
      <w:r>
        <w:rPr>
          <w:rFonts w:hint="eastAsia" w:ascii="黑体" w:hAnsi="黑体" w:eastAsia="黑体" w:cs="宋体"/>
          <w:b/>
          <w:bCs/>
          <w:sz w:val="28"/>
          <w:szCs w:val="28"/>
        </w:rPr>
        <w:t>十一、项目参加人员基本情况表</w:t>
      </w:r>
    </w:p>
    <w:tbl>
      <w:tblPr>
        <w:tblStyle w:val="10"/>
        <w:tblW w:w="1400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408"/>
        <w:gridCol w:w="861"/>
        <w:gridCol w:w="490"/>
        <w:gridCol w:w="1006"/>
        <w:gridCol w:w="713"/>
        <w:gridCol w:w="2148"/>
        <w:gridCol w:w="700"/>
        <w:gridCol w:w="904"/>
        <w:gridCol w:w="1823"/>
        <w:gridCol w:w="1467"/>
        <w:gridCol w:w="669"/>
        <w:gridCol w:w="2811"/>
      </w:tblGrid>
      <w:tr w14:paraId="620201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454" w:hRule="atLeast"/>
          <w:jc w:val="center"/>
        </w:trPr>
        <w:tc>
          <w:tcPr>
            <w:tcW w:w="14000" w:type="dxa"/>
            <w:gridSpan w:val="12"/>
            <w:tcBorders>
              <w:top w:val="single" w:color="auto" w:sz="12" w:space="0"/>
              <w:bottom w:val="single" w:color="auto" w:sz="4" w:space="0"/>
            </w:tcBorders>
            <w:vAlign w:val="center"/>
          </w:tcPr>
          <w:p w14:paraId="73071982">
            <w:pPr>
              <w:autoSpaceDE w:val="0"/>
              <w:autoSpaceDN w:val="0"/>
              <w:rPr>
                <w:rFonts w:hint="default" w:ascii="Times New Roman" w:hAnsi="Times New Roman" w:cs="Times New Roman"/>
                <w:sz w:val="20"/>
              </w:rPr>
            </w:pPr>
            <w:r>
              <w:rPr>
                <w:rFonts w:hint="default" w:ascii="Times New Roman" w:hAnsi="Times New Roman" w:cs="Times New Roman"/>
                <w:b/>
                <w:bCs/>
                <w:sz w:val="20"/>
              </w:rPr>
              <w:t xml:space="preserve">填表说明： </w:t>
            </w:r>
            <w:r>
              <w:rPr>
                <w:rFonts w:hint="default" w:ascii="Times New Roman" w:hAnsi="Times New Roman" w:cs="Times New Roman"/>
                <w:sz w:val="20"/>
              </w:rPr>
              <w:t>1、专业技术职称：A、正高级  B、副高级  C、中级  D、初级  E、其他；</w:t>
            </w:r>
          </w:p>
          <w:p w14:paraId="48A7AD5A">
            <w:pPr>
              <w:autoSpaceDE w:val="0"/>
              <w:autoSpaceDN w:val="0"/>
              <w:ind w:left="1074"/>
              <w:rPr>
                <w:rFonts w:hint="default" w:ascii="Times New Roman" w:hAnsi="Times New Roman" w:cs="Times New Roman"/>
                <w:sz w:val="20"/>
              </w:rPr>
            </w:pPr>
            <w:r>
              <w:rPr>
                <w:rFonts w:hint="default" w:ascii="Times New Roman" w:hAnsi="Times New Roman" w:cs="Times New Roman"/>
                <w:sz w:val="20"/>
              </w:rPr>
              <w:t>2、投入本项目的全时工作时间（人月）是指在项目实施期间该人总共为项目工作的满月度工作量；累计是指项目组所有人员投入人月之和；</w:t>
            </w:r>
          </w:p>
          <w:p w14:paraId="5E37D7E1">
            <w:pPr>
              <w:autoSpaceDE w:val="0"/>
              <w:autoSpaceDN w:val="0"/>
              <w:ind w:left="1074"/>
              <w:rPr>
                <w:rFonts w:hint="default" w:ascii="Times New Roman" w:hAnsi="Times New Roman" w:cs="Times New Roman"/>
                <w:sz w:val="20"/>
              </w:rPr>
            </w:pPr>
            <w:r>
              <w:rPr>
                <w:rFonts w:hint="default" w:ascii="Times New Roman" w:hAnsi="Times New Roman" w:cs="Times New Roman"/>
                <w:sz w:val="20"/>
              </w:rPr>
              <w:t>3、是否有工资性收入：Y、是  N、否；</w:t>
            </w:r>
          </w:p>
          <w:p w14:paraId="162E8A40">
            <w:pPr>
              <w:autoSpaceDE w:val="0"/>
              <w:autoSpaceDN w:val="0"/>
              <w:ind w:left="1074"/>
              <w:rPr>
                <w:rFonts w:hint="default" w:ascii="Times New Roman" w:hAnsi="Times New Roman" w:eastAsia="楷体_GB2312" w:cs="Times New Roman"/>
                <w:sz w:val="20"/>
              </w:rPr>
            </w:pPr>
            <w:r>
              <w:rPr>
                <w:rFonts w:hint="default" w:ascii="Times New Roman" w:hAnsi="Times New Roman" w:cs="Times New Roman"/>
                <w:sz w:val="20"/>
              </w:rPr>
              <w:t>4、工作单位：填写单位全称，其中高校要具体填写到所在院系。</w:t>
            </w:r>
          </w:p>
        </w:tc>
      </w:tr>
      <w:tr w14:paraId="7D4C82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69" w:hRule="atLeast"/>
          <w:jc w:val="center"/>
        </w:trPr>
        <w:tc>
          <w:tcPr>
            <w:tcW w:w="408" w:type="dxa"/>
            <w:tcBorders>
              <w:top w:val="single" w:color="auto" w:sz="12" w:space="0"/>
              <w:bottom w:val="single" w:color="auto" w:sz="4" w:space="0"/>
            </w:tcBorders>
            <w:vAlign w:val="center"/>
          </w:tcPr>
          <w:p w14:paraId="1791567E">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序</w:t>
            </w:r>
          </w:p>
          <w:p w14:paraId="449C837D">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号</w:t>
            </w:r>
          </w:p>
        </w:tc>
        <w:tc>
          <w:tcPr>
            <w:tcW w:w="861" w:type="dxa"/>
            <w:tcBorders>
              <w:top w:val="single" w:color="auto" w:sz="12" w:space="0"/>
              <w:bottom w:val="single" w:color="auto" w:sz="4" w:space="0"/>
            </w:tcBorders>
            <w:vAlign w:val="center"/>
          </w:tcPr>
          <w:p w14:paraId="69009003">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姓名</w:t>
            </w:r>
          </w:p>
        </w:tc>
        <w:tc>
          <w:tcPr>
            <w:tcW w:w="490" w:type="dxa"/>
            <w:tcBorders>
              <w:top w:val="single" w:color="auto" w:sz="12" w:space="0"/>
              <w:bottom w:val="single" w:color="auto" w:sz="4" w:space="0"/>
            </w:tcBorders>
            <w:vAlign w:val="center"/>
          </w:tcPr>
          <w:p w14:paraId="5483B704">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性别</w:t>
            </w:r>
          </w:p>
        </w:tc>
        <w:tc>
          <w:tcPr>
            <w:tcW w:w="1006" w:type="dxa"/>
            <w:tcBorders>
              <w:top w:val="single" w:color="auto" w:sz="12" w:space="0"/>
              <w:bottom w:val="single" w:color="auto" w:sz="4" w:space="0"/>
            </w:tcBorders>
            <w:vAlign w:val="center"/>
          </w:tcPr>
          <w:p w14:paraId="08DE51DB">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出生日期</w:t>
            </w:r>
          </w:p>
        </w:tc>
        <w:tc>
          <w:tcPr>
            <w:tcW w:w="713" w:type="dxa"/>
            <w:tcBorders>
              <w:top w:val="single" w:color="auto" w:sz="12" w:space="0"/>
              <w:bottom w:val="single" w:color="auto" w:sz="4" w:space="0"/>
            </w:tcBorders>
            <w:vAlign w:val="center"/>
          </w:tcPr>
          <w:p w14:paraId="7313C8D1">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证件类型</w:t>
            </w:r>
          </w:p>
        </w:tc>
        <w:tc>
          <w:tcPr>
            <w:tcW w:w="2148" w:type="dxa"/>
            <w:tcBorders>
              <w:top w:val="single" w:color="auto" w:sz="12" w:space="0"/>
              <w:bottom w:val="single" w:color="auto" w:sz="4" w:space="0"/>
            </w:tcBorders>
            <w:vAlign w:val="center"/>
          </w:tcPr>
          <w:p w14:paraId="0C031383">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证件号码</w:t>
            </w:r>
          </w:p>
        </w:tc>
        <w:tc>
          <w:tcPr>
            <w:tcW w:w="700" w:type="dxa"/>
            <w:tcBorders>
              <w:top w:val="single" w:color="auto" w:sz="12" w:space="0"/>
              <w:bottom w:val="single" w:color="auto" w:sz="4" w:space="0"/>
            </w:tcBorders>
            <w:vAlign w:val="center"/>
          </w:tcPr>
          <w:p w14:paraId="69BDBD67">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专业技术职称</w:t>
            </w:r>
          </w:p>
        </w:tc>
        <w:tc>
          <w:tcPr>
            <w:tcW w:w="904" w:type="dxa"/>
            <w:tcBorders>
              <w:top w:val="single" w:color="auto" w:sz="12" w:space="0"/>
              <w:bottom w:val="single" w:color="auto" w:sz="4" w:space="0"/>
            </w:tcBorders>
            <w:vAlign w:val="center"/>
          </w:tcPr>
          <w:p w14:paraId="31BF6FAA">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最高学位</w:t>
            </w:r>
          </w:p>
        </w:tc>
        <w:tc>
          <w:tcPr>
            <w:tcW w:w="1823" w:type="dxa"/>
            <w:tcBorders>
              <w:top w:val="single" w:color="auto" w:sz="12" w:space="0"/>
              <w:bottom w:val="single" w:color="auto" w:sz="4" w:space="0"/>
            </w:tcBorders>
            <w:vAlign w:val="center"/>
          </w:tcPr>
          <w:p w14:paraId="5FAD6F41">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专业</w:t>
            </w:r>
          </w:p>
        </w:tc>
        <w:tc>
          <w:tcPr>
            <w:tcW w:w="1467" w:type="dxa"/>
            <w:tcBorders>
              <w:top w:val="single" w:color="auto" w:sz="12" w:space="0"/>
              <w:bottom w:val="single" w:color="auto" w:sz="4" w:space="0"/>
            </w:tcBorders>
            <w:vAlign w:val="center"/>
          </w:tcPr>
          <w:p w14:paraId="4984DCEB">
            <w:pPr>
              <w:jc w:val="center"/>
              <w:rPr>
                <w:rFonts w:hint="default" w:ascii="Times New Roman" w:hAnsi="Times New Roman" w:cs="Times New Roman"/>
                <w:b/>
                <w:bCs/>
              </w:rPr>
            </w:pPr>
            <w:r>
              <w:rPr>
                <w:rFonts w:hint="default" w:ascii="Times New Roman" w:hAnsi="Times New Roman" w:cs="Times New Roman"/>
                <w:b/>
                <w:bCs/>
              </w:rPr>
              <w:t>投入本项目的全时工作时间</w:t>
            </w:r>
          </w:p>
          <w:p w14:paraId="2E6ADD79">
            <w:pPr>
              <w:pStyle w:val="4"/>
              <w:jc w:val="center"/>
              <w:rPr>
                <w:rFonts w:hint="default" w:ascii="Times New Roman" w:hAnsi="Times New Roman" w:cs="Times New Roman"/>
                <w:b/>
                <w:bCs/>
                <w:position w:val="6"/>
              </w:rPr>
            </w:pPr>
            <w:r>
              <w:rPr>
                <w:rFonts w:hint="default" w:ascii="Times New Roman" w:hAnsi="Times New Roman" w:cs="Times New Roman"/>
                <w:b/>
                <w:bCs/>
              </w:rPr>
              <w:t>（人月）</w:t>
            </w:r>
          </w:p>
        </w:tc>
        <w:tc>
          <w:tcPr>
            <w:tcW w:w="669" w:type="dxa"/>
            <w:tcBorders>
              <w:top w:val="single" w:color="auto" w:sz="12" w:space="0"/>
              <w:bottom w:val="single" w:color="auto" w:sz="4" w:space="0"/>
            </w:tcBorders>
            <w:vAlign w:val="center"/>
          </w:tcPr>
          <w:p w14:paraId="2652CD32">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是否有工资性收入</w:t>
            </w:r>
          </w:p>
        </w:tc>
        <w:tc>
          <w:tcPr>
            <w:tcW w:w="2811" w:type="dxa"/>
            <w:tcBorders>
              <w:top w:val="single" w:color="auto" w:sz="12" w:space="0"/>
              <w:bottom w:val="single" w:color="auto" w:sz="4" w:space="0"/>
            </w:tcBorders>
            <w:vAlign w:val="center"/>
          </w:tcPr>
          <w:p w14:paraId="438E07EC">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工作单位</w:t>
            </w:r>
          </w:p>
        </w:tc>
      </w:tr>
      <w:tr w14:paraId="7839E5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0" w:hRule="atLeast"/>
          <w:jc w:val="center"/>
        </w:trPr>
        <w:tc>
          <w:tcPr>
            <w:tcW w:w="408" w:type="dxa"/>
            <w:tcBorders>
              <w:top w:val="single" w:color="auto" w:sz="4" w:space="0"/>
            </w:tcBorders>
            <w:vAlign w:val="center"/>
          </w:tcPr>
          <w:p w14:paraId="412DD678">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1</w:t>
            </w:r>
          </w:p>
        </w:tc>
        <w:tc>
          <w:tcPr>
            <w:tcW w:w="861" w:type="dxa"/>
            <w:tcBorders>
              <w:top w:val="single" w:color="auto" w:sz="4" w:space="0"/>
            </w:tcBorders>
            <w:vAlign w:val="center"/>
          </w:tcPr>
          <w:p w14:paraId="4D76F030">
            <w:pPr>
              <w:pStyle w:val="4"/>
              <w:spacing w:line="500" w:lineRule="exact"/>
              <w:ind w:right="105"/>
              <w:jc w:val="center"/>
              <w:rPr>
                <w:rFonts w:hint="default" w:ascii="Times New Roman" w:hAnsi="Times New Roman" w:eastAsia="黑体" w:cs="Times New Roman"/>
                <w:position w:val="6"/>
              </w:rPr>
            </w:pPr>
          </w:p>
        </w:tc>
        <w:tc>
          <w:tcPr>
            <w:tcW w:w="490" w:type="dxa"/>
            <w:tcBorders>
              <w:top w:val="single" w:color="auto" w:sz="4" w:space="0"/>
            </w:tcBorders>
            <w:vAlign w:val="center"/>
          </w:tcPr>
          <w:p w14:paraId="321269BC">
            <w:pPr>
              <w:pStyle w:val="4"/>
              <w:spacing w:line="500" w:lineRule="exact"/>
              <w:jc w:val="center"/>
              <w:rPr>
                <w:rFonts w:hint="default" w:ascii="Times New Roman" w:hAnsi="Times New Roman" w:eastAsia="黑体" w:cs="Times New Roman"/>
                <w:position w:val="6"/>
              </w:rPr>
            </w:pPr>
          </w:p>
        </w:tc>
        <w:tc>
          <w:tcPr>
            <w:tcW w:w="1006" w:type="dxa"/>
            <w:tcBorders>
              <w:top w:val="single" w:color="auto" w:sz="4" w:space="0"/>
            </w:tcBorders>
            <w:vAlign w:val="center"/>
          </w:tcPr>
          <w:p w14:paraId="4B440BA3">
            <w:pPr>
              <w:pStyle w:val="4"/>
              <w:spacing w:line="500" w:lineRule="exact"/>
              <w:jc w:val="center"/>
              <w:rPr>
                <w:rFonts w:hint="default" w:ascii="Times New Roman" w:hAnsi="Times New Roman" w:eastAsia="黑体" w:cs="Times New Roman"/>
                <w:position w:val="6"/>
              </w:rPr>
            </w:pPr>
          </w:p>
        </w:tc>
        <w:tc>
          <w:tcPr>
            <w:tcW w:w="713" w:type="dxa"/>
            <w:tcBorders>
              <w:top w:val="single" w:color="auto" w:sz="4" w:space="0"/>
            </w:tcBorders>
            <w:vAlign w:val="center"/>
          </w:tcPr>
          <w:p w14:paraId="0078D1E3">
            <w:pPr>
              <w:pStyle w:val="4"/>
              <w:spacing w:line="500" w:lineRule="exact"/>
              <w:jc w:val="center"/>
              <w:rPr>
                <w:rFonts w:hint="default" w:ascii="Times New Roman" w:hAnsi="Times New Roman" w:eastAsia="黑体" w:cs="Times New Roman"/>
                <w:position w:val="6"/>
              </w:rPr>
            </w:pPr>
          </w:p>
        </w:tc>
        <w:tc>
          <w:tcPr>
            <w:tcW w:w="2148" w:type="dxa"/>
            <w:tcBorders>
              <w:top w:val="single" w:color="auto" w:sz="4" w:space="0"/>
            </w:tcBorders>
            <w:vAlign w:val="center"/>
          </w:tcPr>
          <w:p w14:paraId="0421E739">
            <w:pPr>
              <w:pStyle w:val="4"/>
              <w:spacing w:line="500" w:lineRule="exact"/>
              <w:jc w:val="center"/>
              <w:rPr>
                <w:rFonts w:hint="default" w:ascii="Times New Roman" w:hAnsi="Times New Roman" w:eastAsia="黑体" w:cs="Times New Roman"/>
                <w:position w:val="6"/>
              </w:rPr>
            </w:pPr>
          </w:p>
        </w:tc>
        <w:tc>
          <w:tcPr>
            <w:tcW w:w="700" w:type="dxa"/>
            <w:tcBorders>
              <w:top w:val="single" w:color="auto" w:sz="4" w:space="0"/>
            </w:tcBorders>
            <w:vAlign w:val="center"/>
          </w:tcPr>
          <w:p w14:paraId="4B862CDF">
            <w:pPr>
              <w:pStyle w:val="4"/>
              <w:spacing w:line="500" w:lineRule="exact"/>
              <w:jc w:val="center"/>
              <w:rPr>
                <w:rFonts w:hint="default" w:ascii="Times New Roman" w:hAnsi="Times New Roman" w:eastAsia="黑体" w:cs="Times New Roman"/>
                <w:position w:val="6"/>
              </w:rPr>
            </w:pPr>
          </w:p>
        </w:tc>
        <w:tc>
          <w:tcPr>
            <w:tcW w:w="904" w:type="dxa"/>
            <w:tcBorders>
              <w:top w:val="single" w:color="auto" w:sz="4" w:space="0"/>
            </w:tcBorders>
            <w:vAlign w:val="center"/>
          </w:tcPr>
          <w:p w14:paraId="1734DFB8">
            <w:pPr>
              <w:pStyle w:val="4"/>
              <w:spacing w:line="500" w:lineRule="exact"/>
              <w:jc w:val="center"/>
              <w:rPr>
                <w:rFonts w:hint="default" w:ascii="Times New Roman" w:hAnsi="Times New Roman" w:eastAsia="黑体" w:cs="Times New Roman"/>
                <w:position w:val="6"/>
              </w:rPr>
            </w:pPr>
          </w:p>
        </w:tc>
        <w:tc>
          <w:tcPr>
            <w:tcW w:w="1823" w:type="dxa"/>
            <w:tcBorders>
              <w:top w:val="single" w:color="auto" w:sz="4" w:space="0"/>
            </w:tcBorders>
            <w:vAlign w:val="center"/>
          </w:tcPr>
          <w:p w14:paraId="73A963FC">
            <w:pPr>
              <w:pStyle w:val="4"/>
              <w:spacing w:line="500" w:lineRule="exact"/>
              <w:jc w:val="center"/>
              <w:rPr>
                <w:rFonts w:hint="default" w:ascii="Times New Roman" w:hAnsi="Times New Roman" w:eastAsia="黑体" w:cs="Times New Roman"/>
                <w:position w:val="6"/>
              </w:rPr>
            </w:pPr>
          </w:p>
        </w:tc>
        <w:tc>
          <w:tcPr>
            <w:tcW w:w="1467" w:type="dxa"/>
            <w:tcBorders>
              <w:top w:val="single" w:color="auto" w:sz="4" w:space="0"/>
            </w:tcBorders>
            <w:vAlign w:val="center"/>
          </w:tcPr>
          <w:p w14:paraId="59F9A997">
            <w:pPr>
              <w:pStyle w:val="4"/>
              <w:jc w:val="center"/>
              <w:rPr>
                <w:rFonts w:hint="default" w:ascii="Times New Roman" w:hAnsi="Times New Roman" w:eastAsia="黑体" w:cs="Times New Roman"/>
                <w:position w:val="6"/>
                <w:sz w:val="18"/>
                <w:szCs w:val="18"/>
              </w:rPr>
            </w:pPr>
          </w:p>
        </w:tc>
        <w:tc>
          <w:tcPr>
            <w:tcW w:w="669" w:type="dxa"/>
            <w:tcBorders>
              <w:top w:val="single" w:color="auto" w:sz="4" w:space="0"/>
            </w:tcBorders>
            <w:vAlign w:val="center"/>
          </w:tcPr>
          <w:p w14:paraId="459CC920">
            <w:pPr>
              <w:pStyle w:val="4"/>
              <w:jc w:val="center"/>
              <w:rPr>
                <w:rFonts w:hint="default" w:ascii="Times New Roman" w:hAnsi="Times New Roman" w:eastAsia="黑体" w:cs="Times New Roman"/>
                <w:position w:val="6"/>
                <w:sz w:val="18"/>
                <w:szCs w:val="18"/>
              </w:rPr>
            </w:pPr>
          </w:p>
        </w:tc>
        <w:tc>
          <w:tcPr>
            <w:tcW w:w="2811" w:type="dxa"/>
            <w:tcBorders>
              <w:top w:val="single" w:color="auto" w:sz="4" w:space="0"/>
            </w:tcBorders>
            <w:vAlign w:val="center"/>
          </w:tcPr>
          <w:p w14:paraId="0EFCFD54">
            <w:pPr>
              <w:pStyle w:val="4"/>
              <w:spacing w:line="500" w:lineRule="exact"/>
              <w:jc w:val="center"/>
              <w:rPr>
                <w:rFonts w:hint="default" w:ascii="Times New Roman" w:hAnsi="Times New Roman" w:eastAsia="黑体" w:cs="Times New Roman"/>
                <w:position w:val="6"/>
                <w:sz w:val="18"/>
                <w:szCs w:val="18"/>
              </w:rPr>
            </w:pPr>
          </w:p>
        </w:tc>
      </w:tr>
      <w:tr w14:paraId="1A9F31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5" w:hRule="atLeast"/>
          <w:jc w:val="center"/>
        </w:trPr>
        <w:tc>
          <w:tcPr>
            <w:tcW w:w="408" w:type="dxa"/>
            <w:tcBorders>
              <w:top w:val="single" w:color="auto" w:sz="4" w:space="0"/>
            </w:tcBorders>
            <w:vAlign w:val="center"/>
          </w:tcPr>
          <w:p w14:paraId="069B7D0D">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2</w:t>
            </w:r>
          </w:p>
        </w:tc>
        <w:tc>
          <w:tcPr>
            <w:tcW w:w="861" w:type="dxa"/>
            <w:tcBorders>
              <w:top w:val="single" w:color="auto" w:sz="4" w:space="0"/>
            </w:tcBorders>
            <w:vAlign w:val="center"/>
          </w:tcPr>
          <w:p w14:paraId="22D7A57F">
            <w:pPr>
              <w:pStyle w:val="4"/>
              <w:spacing w:line="500" w:lineRule="exact"/>
              <w:ind w:right="105"/>
              <w:jc w:val="center"/>
              <w:rPr>
                <w:rFonts w:hint="default" w:ascii="Times New Roman" w:hAnsi="Times New Roman" w:eastAsia="黑体" w:cs="Times New Roman"/>
                <w:position w:val="6"/>
              </w:rPr>
            </w:pPr>
          </w:p>
        </w:tc>
        <w:tc>
          <w:tcPr>
            <w:tcW w:w="490" w:type="dxa"/>
            <w:tcBorders>
              <w:top w:val="single" w:color="auto" w:sz="4" w:space="0"/>
            </w:tcBorders>
            <w:vAlign w:val="center"/>
          </w:tcPr>
          <w:p w14:paraId="53CD9572">
            <w:pPr>
              <w:pStyle w:val="4"/>
              <w:spacing w:line="500" w:lineRule="exact"/>
              <w:jc w:val="center"/>
              <w:rPr>
                <w:rFonts w:hint="default" w:ascii="Times New Roman" w:hAnsi="Times New Roman" w:eastAsia="黑体" w:cs="Times New Roman"/>
                <w:position w:val="6"/>
              </w:rPr>
            </w:pPr>
          </w:p>
        </w:tc>
        <w:tc>
          <w:tcPr>
            <w:tcW w:w="1006" w:type="dxa"/>
            <w:tcBorders>
              <w:top w:val="single" w:color="auto" w:sz="4" w:space="0"/>
            </w:tcBorders>
            <w:vAlign w:val="center"/>
          </w:tcPr>
          <w:p w14:paraId="3B9323C5">
            <w:pPr>
              <w:pStyle w:val="4"/>
              <w:spacing w:line="500" w:lineRule="exact"/>
              <w:jc w:val="center"/>
              <w:rPr>
                <w:rFonts w:hint="default" w:ascii="Times New Roman" w:hAnsi="Times New Roman" w:eastAsia="黑体" w:cs="Times New Roman"/>
                <w:position w:val="6"/>
              </w:rPr>
            </w:pPr>
          </w:p>
        </w:tc>
        <w:tc>
          <w:tcPr>
            <w:tcW w:w="713" w:type="dxa"/>
            <w:tcBorders>
              <w:top w:val="single" w:color="auto" w:sz="4" w:space="0"/>
            </w:tcBorders>
            <w:vAlign w:val="center"/>
          </w:tcPr>
          <w:p w14:paraId="72E94403">
            <w:pPr>
              <w:pStyle w:val="4"/>
              <w:spacing w:line="500" w:lineRule="exact"/>
              <w:jc w:val="center"/>
              <w:rPr>
                <w:rFonts w:hint="default" w:ascii="Times New Roman" w:hAnsi="Times New Roman" w:eastAsia="黑体" w:cs="Times New Roman"/>
                <w:position w:val="6"/>
              </w:rPr>
            </w:pPr>
          </w:p>
        </w:tc>
        <w:tc>
          <w:tcPr>
            <w:tcW w:w="2148" w:type="dxa"/>
            <w:tcBorders>
              <w:top w:val="single" w:color="auto" w:sz="4" w:space="0"/>
            </w:tcBorders>
            <w:vAlign w:val="center"/>
          </w:tcPr>
          <w:p w14:paraId="1F2E8409">
            <w:pPr>
              <w:pStyle w:val="4"/>
              <w:spacing w:line="500" w:lineRule="exact"/>
              <w:jc w:val="center"/>
              <w:rPr>
                <w:rFonts w:hint="default" w:ascii="Times New Roman" w:hAnsi="Times New Roman" w:eastAsia="黑体" w:cs="Times New Roman"/>
                <w:position w:val="6"/>
              </w:rPr>
            </w:pPr>
          </w:p>
        </w:tc>
        <w:tc>
          <w:tcPr>
            <w:tcW w:w="700" w:type="dxa"/>
            <w:tcBorders>
              <w:top w:val="single" w:color="auto" w:sz="4" w:space="0"/>
            </w:tcBorders>
            <w:vAlign w:val="center"/>
          </w:tcPr>
          <w:p w14:paraId="5E4A4CFB">
            <w:pPr>
              <w:pStyle w:val="4"/>
              <w:spacing w:line="500" w:lineRule="exact"/>
              <w:jc w:val="center"/>
              <w:rPr>
                <w:rFonts w:hint="default" w:ascii="Times New Roman" w:hAnsi="Times New Roman" w:eastAsia="黑体" w:cs="Times New Roman"/>
                <w:position w:val="6"/>
              </w:rPr>
            </w:pPr>
          </w:p>
        </w:tc>
        <w:tc>
          <w:tcPr>
            <w:tcW w:w="904" w:type="dxa"/>
            <w:tcBorders>
              <w:top w:val="single" w:color="auto" w:sz="4" w:space="0"/>
            </w:tcBorders>
            <w:vAlign w:val="center"/>
          </w:tcPr>
          <w:p w14:paraId="146DD9B7">
            <w:pPr>
              <w:pStyle w:val="4"/>
              <w:spacing w:line="500" w:lineRule="exact"/>
              <w:jc w:val="center"/>
              <w:rPr>
                <w:rFonts w:hint="default" w:ascii="Times New Roman" w:hAnsi="Times New Roman" w:eastAsia="黑体" w:cs="Times New Roman"/>
                <w:position w:val="6"/>
              </w:rPr>
            </w:pPr>
          </w:p>
        </w:tc>
        <w:tc>
          <w:tcPr>
            <w:tcW w:w="1823" w:type="dxa"/>
            <w:tcBorders>
              <w:top w:val="single" w:color="auto" w:sz="4" w:space="0"/>
            </w:tcBorders>
            <w:vAlign w:val="center"/>
          </w:tcPr>
          <w:p w14:paraId="429D33BA">
            <w:pPr>
              <w:pStyle w:val="4"/>
              <w:spacing w:line="500" w:lineRule="exact"/>
              <w:jc w:val="center"/>
              <w:rPr>
                <w:rFonts w:hint="default" w:ascii="Times New Roman" w:hAnsi="Times New Roman" w:eastAsia="黑体" w:cs="Times New Roman"/>
                <w:position w:val="6"/>
              </w:rPr>
            </w:pPr>
          </w:p>
        </w:tc>
        <w:tc>
          <w:tcPr>
            <w:tcW w:w="1467" w:type="dxa"/>
            <w:tcBorders>
              <w:top w:val="single" w:color="auto" w:sz="4" w:space="0"/>
            </w:tcBorders>
            <w:vAlign w:val="center"/>
          </w:tcPr>
          <w:p w14:paraId="1B973CA7">
            <w:pPr>
              <w:pStyle w:val="4"/>
              <w:jc w:val="center"/>
              <w:rPr>
                <w:rFonts w:hint="default" w:ascii="Times New Roman" w:hAnsi="Times New Roman" w:eastAsia="黑体" w:cs="Times New Roman"/>
                <w:position w:val="6"/>
                <w:sz w:val="18"/>
                <w:szCs w:val="18"/>
              </w:rPr>
            </w:pPr>
          </w:p>
        </w:tc>
        <w:tc>
          <w:tcPr>
            <w:tcW w:w="669" w:type="dxa"/>
            <w:tcBorders>
              <w:top w:val="single" w:color="auto" w:sz="4" w:space="0"/>
            </w:tcBorders>
            <w:vAlign w:val="center"/>
          </w:tcPr>
          <w:p w14:paraId="6D896D20">
            <w:pPr>
              <w:pStyle w:val="4"/>
              <w:jc w:val="center"/>
              <w:rPr>
                <w:rFonts w:hint="default" w:ascii="Times New Roman" w:hAnsi="Times New Roman" w:eastAsia="黑体" w:cs="Times New Roman"/>
                <w:position w:val="6"/>
                <w:sz w:val="18"/>
                <w:szCs w:val="18"/>
              </w:rPr>
            </w:pPr>
          </w:p>
        </w:tc>
        <w:tc>
          <w:tcPr>
            <w:tcW w:w="2811" w:type="dxa"/>
            <w:tcBorders>
              <w:top w:val="single" w:color="auto" w:sz="4" w:space="0"/>
            </w:tcBorders>
            <w:vAlign w:val="center"/>
          </w:tcPr>
          <w:p w14:paraId="7878120E">
            <w:pPr>
              <w:pStyle w:val="4"/>
              <w:spacing w:line="500" w:lineRule="exact"/>
              <w:jc w:val="center"/>
              <w:rPr>
                <w:rFonts w:hint="default" w:ascii="Times New Roman" w:hAnsi="Times New Roman" w:eastAsia="黑体" w:cs="Times New Roman"/>
                <w:position w:val="6"/>
                <w:sz w:val="18"/>
                <w:szCs w:val="18"/>
              </w:rPr>
            </w:pPr>
          </w:p>
        </w:tc>
      </w:tr>
      <w:tr w14:paraId="350D94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5" w:hRule="atLeast"/>
          <w:jc w:val="center"/>
        </w:trPr>
        <w:tc>
          <w:tcPr>
            <w:tcW w:w="408" w:type="dxa"/>
            <w:tcBorders>
              <w:top w:val="single" w:color="auto" w:sz="4" w:space="0"/>
            </w:tcBorders>
            <w:vAlign w:val="center"/>
          </w:tcPr>
          <w:p w14:paraId="25E4D8F1">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3</w:t>
            </w:r>
          </w:p>
        </w:tc>
        <w:tc>
          <w:tcPr>
            <w:tcW w:w="861" w:type="dxa"/>
            <w:tcBorders>
              <w:top w:val="single" w:color="auto" w:sz="4" w:space="0"/>
            </w:tcBorders>
            <w:vAlign w:val="center"/>
          </w:tcPr>
          <w:p w14:paraId="13E7608F">
            <w:pPr>
              <w:pStyle w:val="4"/>
              <w:spacing w:line="500" w:lineRule="exact"/>
              <w:ind w:right="105"/>
              <w:jc w:val="center"/>
              <w:rPr>
                <w:rFonts w:hint="default" w:ascii="Times New Roman" w:hAnsi="Times New Roman" w:eastAsia="黑体" w:cs="Times New Roman"/>
                <w:position w:val="6"/>
              </w:rPr>
            </w:pPr>
          </w:p>
        </w:tc>
        <w:tc>
          <w:tcPr>
            <w:tcW w:w="490" w:type="dxa"/>
            <w:tcBorders>
              <w:top w:val="single" w:color="auto" w:sz="4" w:space="0"/>
            </w:tcBorders>
            <w:vAlign w:val="center"/>
          </w:tcPr>
          <w:p w14:paraId="4A8B8811">
            <w:pPr>
              <w:pStyle w:val="4"/>
              <w:spacing w:line="500" w:lineRule="exact"/>
              <w:jc w:val="center"/>
              <w:rPr>
                <w:rFonts w:hint="default" w:ascii="Times New Roman" w:hAnsi="Times New Roman" w:eastAsia="黑体" w:cs="Times New Roman"/>
                <w:position w:val="6"/>
              </w:rPr>
            </w:pPr>
          </w:p>
        </w:tc>
        <w:tc>
          <w:tcPr>
            <w:tcW w:w="1006" w:type="dxa"/>
            <w:tcBorders>
              <w:top w:val="single" w:color="auto" w:sz="4" w:space="0"/>
            </w:tcBorders>
            <w:vAlign w:val="center"/>
          </w:tcPr>
          <w:p w14:paraId="3341AD11">
            <w:pPr>
              <w:pStyle w:val="4"/>
              <w:spacing w:line="500" w:lineRule="exact"/>
              <w:jc w:val="center"/>
              <w:rPr>
                <w:rFonts w:hint="default" w:ascii="Times New Roman" w:hAnsi="Times New Roman" w:eastAsia="黑体" w:cs="Times New Roman"/>
                <w:position w:val="6"/>
              </w:rPr>
            </w:pPr>
          </w:p>
        </w:tc>
        <w:tc>
          <w:tcPr>
            <w:tcW w:w="713" w:type="dxa"/>
            <w:tcBorders>
              <w:top w:val="single" w:color="auto" w:sz="4" w:space="0"/>
            </w:tcBorders>
            <w:vAlign w:val="center"/>
          </w:tcPr>
          <w:p w14:paraId="26E4868C">
            <w:pPr>
              <w:pStyle w:val="4"/>
              <w:spacing w:line="500" w:lineRule="exact"/>
              <w:jc w:val="center"/>
              <w:rPr>
                <w:rFonts w:hint="default" w:ascii="Times New Roman" w:hAnsi="Times New Roman" w:eastAsia="黑体" w:cs="Times New Roman"/>
                <w:position w:val="6"/>
              </w:rPr>
            </w:pPr>
          </w:p>
        </w:tc>
        <w:tc>
          <w:tcPr>
            <w:tcW w:w="2148" w:type="dxa"/>
            <w:tcBorders>
              <w:top w:val="single" w:color="auto" w:sz="4" w:space="0"/>
            </w:tcBorders>
            <w:vAlign w:val="center"/>
          </w:tcPr>
          <w:p w14:paraId="26350698">
            <w:pPr>
              <w:pStyle w:val="4"/>
              <w:spacing w:line="500" w:lineRule="exact"/>
              <w:jc w:val="center"/>
              <w:rPr>
                <w:rFonts w:hint="default" w:ascii="Times New Roman" w:hAnsi="Times New Roman" w:eastAsia="黑体" w:cs="Times New Roman"/>
                <w:position w:val="6"/>
              </w:rPr>
            </w:pPr>
          </w:p>
        </w:tc>
        <w:tc>
          <w:tcPr>
            <w:tcW w:w="700" w:type="dxa"/>
            <w:tcBorders>
              <w:top w:val="single" w:color="auto" w:sz="4" w:space="0"/>
            </w:tcBorders>
            <w:vAlign w:val="center"/>
          </w:tcPr>
          <w:p w14:paraId="0E43C9AD">
            <w:pPr>
              <w:pStyle w:val="4"/>
              <w:spacing w:line="500" w:lineRule="exact"/>
              <w:jc w:val="center"/>
              <w:rPr>
                <w:rFonts w:hint="default" w:ascii="Times New Roman" w:hAnsi="Times New Roman" w:eastAsia="黑体" w:cs="Times New Roman"/>
                <w:position w:val="6"/>
              </w:rPr>
            </w:pPr>
          </w:p>
        </w:tc>
        <w:tc>
          <w:tcPr>
            <w:tcW w:w="904" w:type="dxa"/>
            <w:tcBorders>
              <w:top w:val="single" w:color="auto" w:sz="4" w:space="0"/>
            </w:tcBorders>
            <w:vAlign w:val="center"/>
          </w:tcPr>
          <w:p w14:paraId="6DC038AE">
            <w:pPr>
              <w:pStyle w:val="4"/>
              <w:spacing w:line="500" w:lineRule="exact"/>
              <w:jc w:val="center"/>
              <w:rPr>
                <w:rFonts w:hint="default" w:ascii="Times New Roman" w:hAnsi="Times New Roman" w:eastAsia="黑体" w:cs="Times New Roman"/>
                <w:position w:val="6"/>
              </w:rPr>
            </w:pPr>
          </w:p>
        </w:tc>
        <w:tc>
          <w:tcPr>
            <w:tcW w:w="1823" w:type="dxa"/>
            <w:tcBorders>
              <w:top w:val="single" w:color="auto" w:sz="4" w:space="0"/>
            </w:tcBorders>
            <w:vAlign w:val="center"/>
          </w:tcPr>
          <w:p w14:paraId="3CF29E13">
            <w:pPr>
              <w:pStyle w:val="4"/>
              <w:spacing w:line="500" w:lineRule="exact"/>
              <w:jc w:val="center"/>
              <w:rPr>
                <w:rFonts w:hint="default" w:ascii="Times New Roman" w:hAnsi="Times New Roman" w:eastAsia="黑体" w:cs="Times New Roman"/>
                <w:position w:val="6"/>
              </w:rPr>
            </w:pPr>
          </w:p>
        </w:tc>
        <w:tc>
          <w:tcPr>
            <w:tcW w:w="1467" w:type="dxa"/>
            <w:tcBorders>
              <w:top w:val="single" w:color="auto" w:sz="4" w:space="0"/>
            </w:tcBorders>
            <w:vAlign w:val="center"/>
          </w:tcPr>
          <w:p w14:paraId="30A0E370">
            <w:pPr>
              <w:pStyle w:val="4"/>
              <w:jc w:val="center"/>
              <w:rPr>
                <w:rFonts w:hint="default" w:ascii="Times New Roman" w:hAnsi="Times New Roman" w:eastAsia="黑体" w:cs="Times New Roman"/>
                <w:position w:val="6"/>
                <w:sz w:val="18"/>
                <w:szCs w:val="18"/>
              </w:rPr>
            </w:pPr>
          </w:p>
        </w:tc>
        <w:tc>
          <w:tcPr>
            <w:tcW w:w="669" w:type="dxa"/>
            <w:tcBorders>
              <w:top w:val="single" w:color="auto" w:sz="4" w:space="0"/>
            </w:tcBorders>
            <w:vAlign w:val="center"/>
          </w:tcPr>
          <w:p w14:paraId="5A269C77">
            <w:pPr>
              <w:pStyle w:val="4"/>
              <w:jc w:val="center"/>
              <w:rPr>
                <w:rFonts w:hint="default" w:ascii="Times New Roman" w:hAnsi="Times New Roman" w:eastAsia="黑体" w:cs="Times New Roman"/>
                <w:position w:val="6"/>
                <w:sz w:val="18"/>
                <w:szCs w:val="18"/>
              </w:rPr>
            </w:pPr>
          </w:p>
        </w:tc>
        <w:tc>
          <w:tcPr>
            <w:tcW w:w="2811" w:type="dxa"/>
            <w:tcBorders>
              <w:top w:val="single" w:color="auto" w:sz="4" w:space="0"/>
            </w:tcBorders>
            <w:vAlign w:val="center"/>
          </w:tcPr>
          <w:p w14:paraId="6B9987F2">
            <w:pPr>
              <w:pStyle w:val="4"/>
              <w:spacing w:line="500" w:lineRule="exact"/>
              <w:jc w:val="center"/>
              <w:rPr>
                <w:rFonts w:hint="default" w:ascii="Times New Roman" w:hAnsi="Times New Roman" w:eastAsia="黑体" w:cs="Times New Roman"/>
                <w:position w:val="6"/>
                <w:sz w:val="18"/>
                <w:szCs w:val="18"/>
              </w:rPr>
            </w:pPr>
          </w:p>
        </w:tc>
      </w:tr>
      <w:tr w14:paraId="6E56A9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5" w:hRule="atLeast"/>
          <w:jc w:val="center"/>
        </w:trPr>
        <w:tc>
          <w:tcPr>
            <w:tcW w:w="408" w:type="dxa"/>
            <w:tcBorders>
              <w:top w:val="single" w:color="auto" w:sz="4" w:space="0"/>
            </w:tcBorders>
            <w:vAlign w:val="center"/>
          </w:tcPr>
          <w:p w14:paraId="16A3B556">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4</w:t>
            </w:r>
          </w:p>
        </w:tc>
        <w:tc>
          <w:tcPr>
            <w:tcW w:w="861" w:type="dxa"/>
            <w:tcBorders>
              <w:top w:val="single" w:color="auto" w:sz="4" w:space="0"/>
            </w:tcBorders>
            <w:vAlign w:val="center"/>
          </w:tcPr>
          <w:p w14:paraId="1F97A6E8">
            <w:pPr>
              <w:pStyle w:val="4"/>
              <w:spacing w:line="500" w:lineRule="exact"/>
              <w:ind w:right="105"/>
              <w:jc w:val="center"/>
              <w:rPr>
                <w:rFonts w:hint="default" w:ascii="Times New Roman" w:hAnsi="Times New Roman" w:eastAsia="黑体" w:cs="Times New Roman"/>
                <w:position w:val="6"/>
              </w:rPr>
            </w:pPr>
          </w:p>
        </w:tc>
        <w:tc>
          <w:tcPr>
            <w:tcW w:w="490" w:type="dxa"/>
            <w:tcBorders>
              <w:top w:val="single" w:color="auto" w:sz="4" w:space="0"/>
            </w:tcBorders>
            <w:vAlign w:val="center"/>
          </w:tcPr>
          <w:p w14:paraId="1E9F1DAB">
            <w:pPr>
              <w:pStyle w:val="4"/>
              <w:spacing w:line="500" w:lineRule="exact"/>
              <w:jc w:val="center"/>
              <w:rPr>
                <w:rFonts w:hint="default" w:ascii="Times New Roman" w:hAnsi="Times New Roman" w:eastAsia="黑体" w:cs="Times New Roman"/>
                <w:position w:val="6"/>
              </w:rPr>
            </w:pPr>
          </w:p>
        </w:tc>
        <w:tc>
          <w:tcPr>
            <w:tcW w:w="1006" w:type="dxa"/>
            <w:tcBorders>
              <w:top w:val="single" w:color="auto" w:sz="4" w:space="0"/>
            </w:tcBorders>
            <w:vAlign w:val="center"/>
          </w:tcPr>
          <w:p w14:paraId="3B8A9648">
            <w:pPr>
              <w:pStyle w:val="4"/>
              <w:spacing w:line="500" w:lineRule="exact"/>
              <w:jc w:val="center"/>
              <w:rPr>
                <w:rFonts w:hint="default" w:ascii="Times New Roman" w:hAnsi="Times New Roman" w:eastAsia="黑体" w:cs="Times New Roman"/>
                <w:position w:val="6"/>
              </w:rPr>
            </w:pPr>
          </w:p>
        </w:tc>
        <w:tc>
          <w:tcPr>
            <w:tcW w:w="713" w:type="dxa"/>
            <w:tcBorders>
              <w:top w:val="single" w:color="auto" w:sz="4" w:space="0"/>
            </w:tcBorders>
            <w:vAlign w:val="center"/>
          </w:tcPr>
          <w:p w14:paraId="0F175FF0">
            <w:pPr>
              <w:pStyle w:val="4"/>
              <w:spacing w:line="500" w:lineRule="exact"/>
              <w:jc w:val="center"/>
              <w:rPr>
                <w:rFonts w:hint="default" w:ascii="Times New Roman" w:hAnsi="Times New Roman" w:eastAsia="黑体" w:cs="Times New Roman"/>
                <w:position w:val="6"/>
              </w:rPr>
            </w:pPr>
          </w:p>
        </w:tc>
        <w:tc>
          <w:tcPr>
            <w:tcW w:w="2148" w:type="dxa"/>
            <w:tcBorders>
              <w:top w:val="single" w:color="auto" w:sz="4" w:space="0"/>
            </w:tcBorders>
            <w:vAlign w:val="center"/>
          </w:tcPr>
          <w:p w14:paraId="75AB2466">
            <w:pPr>
              <w:pStyle w:val="4"/>
              <w:spacing w:line="500" w:lineRule="exact"/>
              <w:jc w:val="center"/>
              <w:rPr>
                <w:rFonts w:hint="default" w:ascii="Times New Roman" w:hAnsi="Times New Roman" w:eastAsia="黑体" w:cs="Times New Roman"/>
                <w:position w:val="6"/>
              </w:rPr>
            </w:pPr>
          </w:p>
        </w:tc>
        <w:tc>
          <w:tcPr>
            <w:tcW w:w="700" w:type="dxa"/>
            <w:tcBorders>
              <w:top w:val="single" w:color="auto" w:sz="4" w:space="0"/>
            </w:tcBorders>
            <w:vAlign w:val="center"/>
          </w:tcPr>
          <w:p w14:paraId="43AF052D">
            <w:pPr>
              <w:pStyle w:val="4"/>
              <w:spacing w:line="500" w:lineRule="exact"/>
              <w:jc w:val="center"/>
              <w:rPr>
                <w:rFonts w:hint="default" w:ascii="Times New Roman" w:hAnsi="Times New Roman" w:eastAsia="黑体" w:cs="Times New Roman"/>
                <w:position w:val="6"/>
              </w:rPr>
            </w:pPr>
          </w:p>
        </w:tc>
        <w:tc>
          <w:tcPr>
            <w:tcW w:w="904" w:type="dxa"/>
            <w:tcBorders>
              <w:top w:val="single" w:color="auto" w:sz="4" w:space="0"/>
            </w:tcBorders>
            <w:vAlign w:val="center"/>
          </w:tcPr>
          <w:p w14:paraId="1C0283C4">
            <w:pPr>
              <w:pStyle w:val="4"/>
              <w:spacing w:line="500" w:lineRule="exact"/>
              <w:jc w:val="center"/>
              <w:rPr>
                <w:rFonts w:hint="default" w:ascii="Times New Roman" w:hAnsi="Times New Roman" w:eastAsia="黑体" w:cs="Times New Roman"/>
                <w:position w:val="6"/>
              </w:rPr>
            </w:pPr>
          </w:p>
        </w:tc>
        <w:tc>
          <w:tcPr>
            <w:tcW w:w="1823" w:type="dxa"/>
            <w:tcBorders>
              <w:top w:val="single" w:color="auto" w:sz="4" w:space="0"/>
            </w:tcBorders>
            <w:vAlign w:val="center"/>
          </w:tcPr>
          <w:p w14:paraId="723202FA">
            <w:pPr>
              <w:pStyle w:val="4"/>
              <w:spacing w:line="500" w:lineRule="exact"/>
              <w:jc w:val="center"/>
              <w:rPr>
                <w:rFonts w:hint="default" w:ascii="Times New Roman" w:hAnsi="Times New Roman" w:eastAsia="黑体" w:cs="Times New Roman"/>
                <w:position w:val="6"/>
              </w:rPr>
            </w:pPr>
          </w:p>
        </w:tc>
        <w:tc>
          <w:tcPr>
            <w:tcW w:w="1467" w:type="dxa"/>
            <w:tcBorders>
              <w:top w:val="single" w:color="auto" w:sz="4" w:space="0"/>
            </w:tcBorders>
            <w:vAlign w:val="center"/>
          </w:tcPr>
          <w:p w14:paraId="6C2F3B4F">
            <w:pPr>
              <w:pStyle w:val="4"/>
              <w:jc w:val="center"/>
              <w:rPr>
                <w:rFonts w:hint="default" w:ascii="Times New Roman" w:hAnsi="Times New Roman" w:eastAsia="黑体" w:cs="Times New Roman"/>
                <w:position w:val="6"/>
                <w:sz w:val="18"/>
                <w:szCs w:val="18"/>
              </w:rPr>
            </w:pPr>
          </w:p>
        </w:tc>
        <w:tc>
          <w:tcPr>
            <w:tcW w:w="669" w:type="dxa"/>
            <w:tcBorders>
              <w:top w:val="single" w:color="auto" w:sz="4" w:space="0"/>
            </w:tcBorders>
            <w:vAlign w:val="center"/>
          </w:tcPr>
          <w:p w14:paraId="49764ACB">
            <w:pPr>
              <w:pStyle w:val="4"/>
              <w:jc w:val="center"/>
              <w:rPr>
                <w:rFonts w:hint="default" w:ascii="Times New Roman" w:hAnsi="Times New Roman" w:eastAsia="黑体" w:cs="Times New Roman"/>
                <w:position w:val="6"/>
                <w:sz w:val="18"/>
                <w:szCs w:val="18"/>
              </w:rPr>
            </w:pPr>
          </w:p>
        </w:tc>
        <w:tc>
          <w:tcPr>
            <w:tcW w:w="2811" w:type="dxa"/>
            <w:tcBorders>
              <w:top w:val="single" w:color="auto" w:sz="4" w:space="0"/>
            </w:tcBorders>
            <w:vAlign w:val="center"/>
          </w:tcPr>
          <w:p w14:paraId="5C47D9EC">
            <w:pPr>
              <w:pStyle w:val="4"/>
              <w:spacing w:line="500" w:lineRule="exact"/>
              <w:jc w:val="center"/>
              <w:rPr>
                <w:rFonts w:hint="default" w:ascii="Times New Roman" w:hAnsi="Times New Roman" w:eastAsia="黑体" w:cs="Times New Roman"/>
                <w:position w:val="6"/>
                <w:sz w:val="18"/>
                <w:szCs w:val="18"/>
              </w:rPr>
            </w:pPr>
          </w:p>
        </w:tc>
      </w:tr>
      <w:tr w14:paraId="237680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5" w:hRule="atLeast"/>
          <w:jc w:val="center"/>
        </w:trPr>
        <w:tc>
          <w:tcPr>
            <w:tcW w:w="408" w:type="dxa"/>
            <w:tcBorders>
              <w:top w:val="single" w:color="auto" w:sz="4" w:space="0"/>
            </w:tcBorders>
            <w:vAlign w:val="center"/>
          </w:tcPr>
          <w:p w14:paraId="4838CA24">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5</w:t>
            </w:r>
          </w:p>
        </w:tc>
        <w:tc>
          <w:tcPr>
            <w:tcW w:w="861" w:type="dxa"/>
            <w:tcBorders>
              <w:top w:val="single" w:color="auto" w:sz="4" w:space="0"/>
            </w:tcBorders>
            <w:vAlign w:val="center"/>
          </w:tcPr>
          <w:p w14:paraId="0EDCB54E">
            <w:pPr>
              <w:pStyle w:val="4"/>
              <w:spacing w:line="500" w:lineRule="exact"/>
              <w:ind w:right="105"/>
              <w:jc w:val="center"/>
              <w:rPr>
                <w:rFonts w:hint="default" w:ascii="Times New Roman" w:hAnsi="Times New Roman" w:eastAsia="黑体" w:cs="Times New Roman"/>
                <w:position w:val="6"/>
              </w:rPr>
            </w:pPr>
          </w:p>
        </w:tc>
        <w:tc>
          <w:tcPr>
            <w:tcW w:w="490" w:type="dxa"/>
            <w:tcBorders>
              <w:top w:val="single" w:color="auto" w:sz="4" w:space="0"/>
            </w:tcBorders>
            <w:vAlign w:val="center"/>
          </w:tcPr>
          <w:p w14:paraId="08504E83">
            <w:pPr>
              <w:pStyle w:val="4"/>
              <w:spacing w:line="500" w:lineRule="exact"/>
              <w:jc w:val="center"/>
              <w:rPr>
                <w:rFonts w:hint="default" w:ascii="Times New Roman" w:hAnsi="Times New Roman" w:eastAsia="黑体" w:cs="Times New Roman"/>
                <w:position w:val="6"/>
              </w:rPr>
            </w:pPr>
          </w:p>
        </w:tc>
        <w:tc>
          <w:tcPr>
            <w:tcW w:w="1006" w:type="dxa"/>
            <w:tcBorders>
              <w:top w:val="single" w:color="auto" w:sz="4" w:space="0"/>
            </w:tcBorders>
            <w:vAlign w:val="center"/>
          </w:tcPr>
          <w:p w14:paraId="65CC7596">
            <w:pPr>
              <w:pStyle w:val="4"/>
              <w:spacing w:line="500" w:lineRule="exact"/>
              <w:jc w:val="center"/>
              <w:rPr>
                <w:rFonts w:hint="default" w:ascii="Times New Roman" w:hAnsi="Times New Roman" w:eastAsia="黑体" w:cs="Times New Roman"/>
                <w:position w:val="6"/>
              </w:rPr>
            </w:pPr>
          </w:p>
        </w:tc>
        <w:tc>
          <w:tcPr>
            <w:tcW w:w="713" w:type="dxa"/>
            <w:tcBorders>
              <w:top w:val="single" w:color="auto" w:sz="4" w:space="0"/>
            </w:tcBorders>
            <w:vAlign w:val="center"/>
          </w:tcPr>
          <w:p w14:paraId="503F9853">
            <w:pPr>
              <w:pStyle w:val="4"/>
              <w:spacing w:line="500" w:lineRule="exact"/>
              <w:jc w:val="center"/>
              <w:rPr>
                <w:rFonts w:hint="default" w:ascii="Times New Roman" w:hAnsi="Times New Roman" w:eastAsia="黑体" w:cs="Times New Roman"/>
                <w:position w:val="6"/>
              </w:rPr>
            </w:pPr>
          </w:p>
        </w:tc>
        <w:tc>
          <w:tcPr>
            <w:tcW w:w="2148" w:type="dxa"/>
            <w:tcBorders>
              <w:top w:val="single" w:color="auto" w:sz="4" w:space="0"/>
            </w:tcBorders>
            <w:vAlign w:val="center"/>
          </w:tcPr>
          <w:p w14:paraId="1E8222F1">
            <w:pPr>
              <w:pStyle w:val="4"/>
              <w:spacing w:line="500" w:lineRule="exact"/>
              <w:jc w:val="center"/>
              <w:rPr>
                <w:rFonts w:hint="default" w:ascii="Times New Roman" w:hAnsi="Times New Roman" w:eastAsia="黑体" w:cs="Times New Roman"/>
                <w:position w:val="6"/>
              </w:rPr>
            </w:pPr>
          </w:p>
        </w:tc>
        <w:tc>
          <w:tcPr>
            <w:tcW w:w="700" w:type="dxa"/>
            <w:tcBorders>
              <w:top w:val="single" w:color="auto" w:sz="4" w:space="0"/>
            </w:tcBorders>
            <w:vAlign w:val="center"/>
          </w:tcPr>
          <w:p w14:paraId="5F0595BF">
            <w:pPr>
              <w:pStyle w:val="4"/>
              <w:spacing w:line="500" w:lineRule="exact"/>
              <w:jc w:val="center"/>
              <w:rPr>
                <w:rFonts w:hint="default" w:ascii="Times New Roman" w:hAnsi="Times New Roman" w:eastAsia="黑体" w:cs="Times New Roman"/>
                <w:position w:val="6"/>
              </w:rPr>
            </w:pPr>
          </w:p>
        </w:tc>
        <w:tc>
          <w:tcPr>
            <w:tcW w:w="904" w:type="dxa"/>
            <w:tcBorders>
              <w:top w:val="single" w:color="auto" w:sz="4" w:space="0"/>
            </w:tcBorders>
            <w:vAlign w:val="center"/>
          </w:tcPr>
          <w:p w14:paraId="76254441">
            <w:pPr>
              <w:pStyle w:val="4"/>
              <w:spacing w:line="500" w:lineRule="exact"/>
              <w:jc w:val="center"/>
              <w:rPr>
                <w:rFonts w:hint="default" w:ascii="Times New Roman" w:hAnsi="Times New Roman" w:eastAsia="黑体" w:cs="Times New Roman"/>
                <w:position w:val="6"/>
              </w:rPr>
            </w:pPr>
          </w:p>
        </w:tc>
        <w:tc>
          <w:tcPr>
            <w:tcW w:w="1823" w:type="dxa"/>
            <w:tcBorders>
              <w:top w:val="single" w:color="auto" w:sz="4" w:space="0"/>
            </w:tcBorders>
            <w:vAlign w:val="center"/>
          </w:tcPr>
          <w:p w14:paraId="58BDA0C0">
            <w:pPr>
              <w:pStyle w:val="4"/>
              <w:spacing w:line="500" w:lineRule="exact"/>
              <w:jc w:val="center"/>
              <w:rPr>
                <w:rFonts w:hint="default" w:ascii="Times New Roman" w:hAnsi="Times New Roman" w:eastAsia="黑体" w:cs="Times New Roman"/>
                <w:position w:val="6"/>
              </w:rPr>
            </w:pPr>
          </w:p>
        </w:tc>
        <w:tc>
          <w:tcPr>
            <w:tcW w:w="1467" w:type="dxa"/>
            <w:tcBorders>
              <w:top w:val="single" w:color="auto" w:sz="4" w:space="0"/>
            </w:tcBorders>
            <w:vAlign w:val="center"/>
          </w:tcPr>
          <w:p w14:paraId="551E4CBD">
            <w:pPr>
              <w:pStyle w:val="4"/>
              <w:jc w:val="center"/>
              <w:rPr>
                <w:rFonts w:hint="default" w:ascii="Times New Roman" w:hAnsi="Times New Roman" w:eastAsia="黑体" w:cs="Times New Roman"/>
                <w:position w:val="6"/>
                <w:sz w:val="18"/>
                <w:szCs w:val="18"/>
              </w:rPr>
            </w:pPr>
          </w:p>
        </w:tc>
        <w:tc>
          <w:tcPr>
            <w:tcW w:w="669" w:type="dxa"/>
            <w:tcBorders>
              <w:top w:val="single" w:color="auto" w:sz="4" w:space="0"/>
            </w:tcBorders>
            <w:vAlign w:val="center"/>
          </w:tcPr>
          <w:p w14:paraId="7A8796A7">
            <w:pPr>
              <w:pStyle w:val="4"/>
              <w:jc w:val="center"/>
              <w:rPr>
                <w:rFonts w:hint="default" w:ascii="Times New Roman" w:hAnsi="Times New Roman" w:eastAsia="黑体" w:cs="Times New Roman"/>
                <w:position w:val="6"/>
                <w:sz w:val="18"/>
                <w:szCs w:val="18"/>
              </w:rPr>
            </w:pPr>
          </w:p>
        </w:tc>
        <w:tc>
          <w:tcPr>
            <w:tcW w:w="2811" w:type="dxa"/>
            <w:tcBorders>
              <w:top w:val="single" w:color="auto" w:sz="4" w:space="0"/>
            </w:tcBorders>
            <w:vAlign w:val="center"/>
          </w:tcPr>
          <w:p w14:paraId="003B7619">
            <w:pPr>
              <w:pStyle w:val="4"/>
              <w:spacing w:line="500" w:lineRule="exact"/>
              <w:jc w:val="center"/>
              <w:rPr>
                <w:rFonts w:hint="default" w:ascii="Times New Roman" w:hAnsi="Times New Roman" w:eastAsia="黑体" w:cs="Times New Roman"/>
                <w:position w:val="6"/>
                <w:sz w:val="18"/>
                <w:szCs w:val="18"/>
              </w:rPr>
            </w:pPr>
          </w:p>
        </w:tc>
      </w:tr>
      <w:tr w14:paraId="37FC1A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5" w:hRule="atLeast"/>
          <w:jc w:val="center"/>
        </w:trPr>
        <w:tc>
          <w:tcPr>
            <w:tcW w:w="408" w:type="dxa"/>
            <w:tcBorders>
              <w:top w:val="single" w:color="auto" w:sz="4" w:space="0"/>
            </w:tcBorders>
            <w:vAlign w:val="center"/>
          </w:tcPr>
          <w:p w14:paraId="58728BF6">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6</w:t>
            </w:r>
          </w:p>
        </w:tc>
        <w:tc>
          <w:tcPr>
            <w:tcW w:w="861" w:type="dxa"/>
            <w:tcBorders>
              <w:top w:val="single" w:color="auto" w:sz="4" w:space="0"/>
            </w:tcBorders>
            <w:vAlign w:val="center"/>
          </w:tcPr>
          <w:p w14:paraId="08684C6C">
            <w:pPr>
              <w:pStyle w:val="4"/>
              <w:spacing w:line="500" w:lineRule="exact"/>
              <w:ind w:right="105"/>
              <w:jc w:val="center"/>
              <w:rPr>
                <w:rFonts w:hint="default" w:ascii="Times New Roman" w:hAnsi="Times New Roman" w:eastAsia="黑体" w:cs="Times New Roman"/>
                <w:position w:val="6"/>
              </w:rPr>
            </w:pPr>
          </w:p>
        </w:tc>
        <w:tc>
          <w:tcPr>
            <w:tcW w:w="490" w:type="dxa"/>
            <w:tcBorders>
              <w:top w:val="single" w:color="auto" w:sz="4" w:space="0"/>
            </w:tcBorders>
            <w:vAlign w:val="center"/>
          </w:tcPr>
          <w:p w14:paraId="7B9307E3">
            <w:pPr>
              <w:pStyle w:val="4"/>
              <w:spacing w:line="500" w:lineRule="exact"/>
              <w:jc w:val="center"/>
              <w:rPr>
                <w:rFonts w:hint="default" w:ascii="Times New Roman" w:hAnsi="Times New Roman" w:eastAsia="黑体" w:cs="Times New Roman"/>
                <w:position w:val="6"/>
              </w:rPr>
            </w:pPr>
          </w:p>
        </w:tc>
        <w:tc>
          <w:tcPr>
            <w:tcW w:w="1006" w:type="dxa"/>
            <w:tcBorders>
              <w:top w:val="single" w:color="auto" w:sz="4" w:space="0"/>
            </w:tcBorders>
            <w:vAlign w:val="center"/>
          </w:tcPr>
          <w:p w14:paraId="2BA13C6D">
            <w:pPr>
              <w:pStyle w:val="4"/>
              <w:spacing w:line="500" w:lineRule="exact"/>
              <w:jc w:val="center"/>
              <w:rPr>
                <w:rFonts w:hint="default" w:ascii="Times New Roman" w:hAnsi="Times New Roman" w:eastAsia="黑体" w:cs="Times New Roman"/>
                <w:position w:val="6"/>
              </w:rPr>
            </w:pPr>
          </w:p>
        </w:tc>
        <w:tc>
          <w:tcPr>
            <w:tcW w:w="713" w:type="dxa"/>
            <w:tcBorders>
              <w:top w:val="single" w:color="auto" w:sz="4" w:space="0"/>
            </w:tcBorders>
            <w:vAlign w:val="center"/>
          </w:tcPr>
          <w:p w14:paraId="51AEA501">
            <w:pPr>
              <w:pStyle w:val="4"/>
              <w:spacing w:line="500" w:lineRule="exact"/>
              <w:jc w:val="center"/>
              <w:rPr>
                <w:rFonts w:hint="default" w:ascii="Times New Roman" w:hAnsi="Times New Roman" w:eastAsia="黑体" w:cs="Times New Roman"/>
                <w:position w:val="6"/>
              </w:rPr>
            </w:pPr>
          </w:p>
        </w:tc>
        <w:tc>
          <w:tcPr>
            <w:tcW w:w="2148" w:type="dxa"/>
            <w:tcBorders>
              <w:top w:val="single" w:color="auto" w:sz="4" w:space="0"/>
            </w:tcBorders>
            <w:vAlign w:val="center"/>
          </w:tcPr>
          <w:p w14:paraId="143F92E0">
            <w:pPr>
              <w:pStyle w:val="4"/>
              <w:spacing w:line="500" w:lineRule="exact"/>
              <w:jc w:val="center"/>
              <w:rPr>
                <w:rFonts w:hint="default" w:ascii="Times New Roman" w:hAnsi="Times New Roman" w:eastAsia="黑体" w:cs="Times New Roman"/>
                <w:position w:val="6"/>
              </w:rPr>
            </w:pPr>
          </w:p>
        </w:tc>
        <w:tc>
          <w:tcPr>
            <w:tcW w:w="700" w:type="dxa"/>
            <w:tcBorders>
              <w:top w:val="single" w:color="auto" w:sz="4" w:space="0"/>
            </w:tcBorders>
            <w:vAlign w:val="center"/>
          </w:tcPr>
          <w:p w14:paraId="2D7854EC">
            <w:pPr>
              <w:pStyle w:val="4"/>
              <w:spacing w:line="500" w:lineRule="exact"/>
              <w:jc w:val="center"/>
              <w:rPr>
                <w:rFonts w:hint="default" w:ascii="Times New Roman" w:hAnsi="Times New Roman" w:eastAsia="黑体" w:cs="Times New Roman"/>
                <w:position w:val="6"/>
              </w:rPr>
            </w:pPr>
          </w:p>
        </w:tc>
        <w:tc>
          <w:tcPr>
            <w:tcW w:w="904" w:type="dxa"/>
            <w:tcBorders>
              <w:top w:val="single" w:color="auto" w:sz="4" w:space="0"/>
            </w:tcBorders>
            <w:vAlign w:val="center"/>
          </w:tcPr>
          <w:p w14:paraId="71FE19A6">
            <w:pPr>
              <w:pStyle w:val="4"/>
              <w:spacing w:line="500" w:lineRule="exact"/>
              <w:jc w:val="center"/>
              <w:rPr>
                <w:rFonts w:hint="default" w:ascii="Times New Roman" w:hAnsi="Times New Roman" w:eastAsia="黑体" w:cs="Times New Roman"/>
                <w:position w:val="6"/>
              </w:rPr>
            </w:pPr>
          </w:p>
        </w:tc>
        <w:tc>
          <w:tcPr>
            <w:tcW w:w="1823" w:type="dxa"/>
            <w:tcBorders>
              <w:top w:val="single" w:color="auto" w:sz="4" w:space="0"/>
            </w:tcBorders>
            <w:vAlign w:val="center"/>
          </w:tcPr>
          <w:p w14:paraId="610AFACE">
            <w:pPr>
              <w:pStyle w:val="4"/>
              <w:spacing w:line="500" w:lineRule="exact"/>
              <w:jc w:val="center"/>
              <w:rPr>
                <w:rFonts w:hint="default" w:ascii="Times New Roman" w:hAnsi="Times New Roman" w:eastAsia="黑体" w:cs="Times New Roman"/>
                <w:position w:val="6"/>
              </w:rPr>
            </w:pPr>
          </w:p>
        </w:tc>
        <w:tc>
          <w:tcPr>
            <w:tcW w:w="1467" w:type="dxa"/>
            <w:tcBorders>
              <w:top w:val="single" w:color="auto" w:sz="4" w:space="0"/>
            </w:tcBorders>
            <w:vAlign w:val="center"/>
          </w:tcPr>
          <w:p w14:paraId="70FC2D24">
            <w:pPr>
              <w:pStyle w:val="4"/>
              <w:jc w:val="center"/>
              <w:rPr>
                <w:rFonts w:hint="default" w:ascii="Times New Roman" w:hAnsi="Times New Roman" w:eastAsia="黑体" w:cs="Times New Roman"/>
                <w:position w:val="6"/>
                <w:sz w:val="18"/>
                <w:szCs w:val="18"/>
              </w:rPr>
            </w:pPr>
          </w:p>
        </w:tc>
        <w:tc>
          <w:tcPr>
            <w:tcW w:w="669" w:type="dxa"/>
            <w:tcBorders>
              <w:top w:val="single" w:color="auto" w:sz="4" w:space="0"/>
            </w:tcBorders>
            <w:vAlign w:val="center"/>
          </w:tcPr>
          <w:p w14:paraId="26814D0A">
            <w:pPr>
              <w:pStyle w:val="4"/>
              <w:jc w:val="center"/>
              <w:rPr>
                <w:rFonts w:hint="default" w:ascii="Times New Roman" w:hAnsi="Times New Roman" w:eastAsia="黑体" w:cs="Times New Roman"/>
                <w:position w:val="6"/>
                <w:sz w:val="18"/>
                <w:szCs w:val="18"/>
              </w:rPr>
            </w:pPr>
          </w:p>
        </w:tc>
        <w:tc>
          <w:tcPr>
            <w:tcW w:w="2811" w:type="dxa"/>
            <w:tcBorders>
              <w:top w:val="single" w:color="auto" w:sz="4" w:space="0"/>
            </w:tcBorders>
            <w:vAlign w:val="center"/>
          </w:tcPr>
          <w:p w14:paraId="64EA7252">
            <w:pPr>
              <w:pStyle w:val="4"/>
              <w:spacing w:line="500" w:lineRule="exact"/>
              <w:jc w:val="center"/>
              <w:rPr>
                <w:rFonts w:hint="default" w:ascii="Times New Roman" w:hAnsi="Times New Roman" w:eastAsia="黑体" w:cs="Times New Roman"/>
                <w:position w:val="6"/>
                <w:sz w:val="18"/>
                <w:szCs w:val="18"/>
              </w:rPr>
            </w:pPr>
          </w:p>
        </w:tc>
      </w:tr>
      <w:tr w14:paraId="3D3F8A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15" w:hRule="atLeast"/>
          <w:jc w:val="center"/>
        </w:trPr>
        <w:tc>
          <w:tcPr>
            <w:tcW w:w="9053" w:type="dxa"/>
            <w:gridSpan w:val="9"/>
          </w:tcPr>
          <w:p w14:paraId="77749F04">
            <w:pPr>
              <w:snapToGrid w:val="0"/>
              <w:spacing w:before="156" w:beforeLines="50" w:after="156" w:afterLines="50"/>
              <w:ind w:left="113" w:right="113"/>
              <w:jc w:val="center"/>
              <w:rPr>
                <w:rFonts w:hint="default" w:ascii="Times New Roman" w:hAnsi="Times New Roman" w:eastAsia="黑体" w:cs="Times New Roman"/>
              </w:rPr>
            </w:pPr>
            <w:r>
              <w:rPr>
                <w:rFonts w:hint="default" w:ascii="Times New Roman" w:hAnsi="Times New Roman" w:cs="Times New Roman"/>
                <w:b/>
                <w:bCs/>
                <w:position w:val="6"/>
                <w:szCs w:val="21"/>
              </w:rPr>
              <w:t>累计</w:t>
            </w:r>
          </w:p>
        </w:tc>
        <w:tc>
          <w:tcPr>
            <w:tcW w:w="1467" w:type="dxa"/>
          </w:tcPr>
          <w:p w14:paraId="0574B5BA">
            <w:pPr>
              <w:snapToGrid w:val="0"/>
              <w:spacing w:before="156" w:beforeLines="50" w:after="156" w:afterLines="50"/>
              <w:ind w:left="113" w:right="113"/>
              <w:jc w:val="center"/>
              <w:rPr>
                <w:rFonts w:hint="default" w:ascii="Times New Roman" w:hAnsi="Times New Roman" w:cs="Times New Roman"/>
                <w:b/>
                <w:bCs/>
                <w:position w:val="6"/>
                <w:szCs w:val="21"/>
              </w:rPr>
            </w:pPr>
          </w:p>
        </w:tc>
        <w:tc>
          <w:tcPr>
            <w:tcW w:w="669" w:type="dxa"/>
          </w:tcPr>
          <w:p w14:paraId="65953824">
            <w:pPr>
              <w:snapToGrid w:val="0"/>
              <w:spacing w:before="156" w:beforeLines="50" w:after="156" w:afterLines="50"/>
              <w:ind w:left="113" w:right="113"/>
              <w:jc w:val="center"/>
              <w:rPr>
                <w:rFonts w:hint="default" w:ascii="Times New Roman" w:hAnsi="Times New Roman" w:cs="Times New Roman"/>
                <w:b/>
                <w:bCs/>
                <w:position w:val="6"/>
                <w:szCs w:val="21"/>
              </w:rPr>
            </w:pPr>
            <w:r>
              <w:rPr>
                <w:rFonts w:hint="default" w:ascii="Times New Roman" w:hAnsi="Times New Roman" w:cs="Times New Roman"/>
                <w:b/>
                <w:bCs/>
                <w:position w:val="6"/>
                <w:szCs w:val="21"/>
              </w:rPr>
              <w:t>／</w:t>
            </w:r>
          </w:p>
        </w:tc>
        <w:tc>
          <w:tcPr>
            <w:tcW w:w="2811" w:type="dxa"/>
          </w:tcPr>
          <w:p w14:paraId="1871A3E6">
            <w:pPr>
              <w:snapToGrid w:val="0"/>
              <w:spacing w:before="156" w:beforeLines="50" w:after="156" w:afterLines="50"/>
              <w:ind w:left="113" w:right="113"/>
              <w:jc w:val="center"/>
              <w:rPr>
                <w:rFonts w:hint="default" w:ascii="Times New Roman" w:hAnsi="Times New Roman" w:cs="Times New Roman"/>
                <w:b/>
                <w:bCs/>
                <w:position w:val="6"/>
                <w:szCs w:val="21"/>
              </w:rPr>
            </w:pPr>
            <w:r>
              <w:rPr>
                <w:rFonts w:hint="default" w:ascii="Times New Roman" w:hAnsi="Times New Roman" w:cs="Times New Roman"/>
                <w:b/>
                <w:bCs/>
                <w:position w:val="6"/>
                <w:szCs w:val="21"/>
              </w:rPr>
              <w:t>／</w:t>
            </w:r>
          </w:p>
        </w:tc>
      </w:tr>
    </w:tbl>
    <w:p w14:paraId="48BF00A5">
      <w:pPr>
        <w:widowControl/>
        <w:jc w:val="left"/>
        <w:rPr>
          <w:rFonts w:ascii="仿宋_GB2312" w:eastAsia="仿宋_GB2312"/>
        </w:rPr>
        <w:sectPr>
          <w:pgSz w:w="16838" w:h="11906" w:orient="landscape"/>
          <w:pgMar w:top="1418" w:right="1440" w:bottom="1418" w:left="1440" w:header="851" w:footer="992" w:gutter="0"/>
          <w:cols w:space="720" w:num="1"/>
          <w:docGrid w:type="lines" w:linePitch="312" w:charSpace="0"/>
        </w:sectPr>
      </w:pPr>
    </w:p>
    <w:p w14:paraId="286C4A03">
      <w:pPr>
        <w:widowControl/>
        <w:spacing w:after="156" w:afterLines="50" w:line="520" w:lineRule="atLeast"/>
        <w:ind w:right="428"/>
        <w:rPr>
          <w:rFonts w:ascii="黑体" w:hAnsi="黑体" w:eastAsia="黑体"/>
          <w:kern w:val="0"/>
          <w:sz w:val="28"/>
          <w:szCs w:val="28"/>
        </w:rPr>
      </w:pPr>
      <w:r>
        <w:rPr>
          <w:rFonts w:hint="eastAsia" w:ascii="黑体" w:hAnsi="黑体" w:eastAsia="黑体"/>
          <w:kern w:val="0"/>
          <w:sz w:val="28"/>
          <w:szCs w:val="28"/>
        </w:rPr>
        <w:t>十二、经费预算</w:t>
      </w:r>
    </w:p>
    <w:p w14:paraId="377AD08C">
      <w:pPr>
        <w:widowControl/>
        <w:jc w:val="center"/>
        <w:rPr>
          <w:kern w:val="0"/>
          <w:sz w:val="28"/>
          <w:szCs w:val="28"/>
        </w:rPr>
      </w:pPr>
      <w:r>
        <w:rPr>
          <w:rFonts w:hint="eastAsia" w:ascii="黑体" w:hAnsi="黑体" w:eastAsia="黑体"/>
          <w:kern w:val="0"/>
          <w:sz w:val="28"/>
          <w:szCs w:val="28"/>
        </w:rPr>
        <w:t>项目</w:t>
      </w:r>
      <w:r>
        <w:rPr>
          <w:rFonts w:hint="eastAsia" w:ascii="黑体" w:hAnsi="黑体" w:eastAsia="黑体"/>
          <w:kern w:val="0"/>
          <w:sz w:val="28"/>
          <w:szCs w:val="28"/>
          <w:lang w:val="en-US" w:eastAsia="zh-CN"/>
        </w:rPr>
        <w:t>经费</w:t>
      </w:r>
      <w:r>
        <w:rPr>
          <w:rFonts w:hint="eastAsia" w:ascii="黑体" w:hAnsi="黑体" w:eastAsia="黑体"/>
          <w:kern w:val="0"/>
          <w:sz w:val="28"/>
          <w:szCs w:val="28"/>
        </w:rPr>
        <w:t>预算表</w:t>
      </w:r>
    </w:p>
    <w:p w14:paraId="4D798EA9">
      <w:pPr>
        <w:widowControl/>
        <w:snapToGrid w:val="0"/>
        <w:spacing w:line="300" w:lineRule="auto"/>
        <w:ind w:firstLine="422" w:firstLineChars="200"/>
        <w:jc w:val="right"/>
        <w:rPr>
          <w:rFonts w:hint="eastAsia" w:ascii="宋体" w:hAnsi="宋体"/>
          <w:b/>
          <w:bCs/>
          <w:kern w:val="0"/>
          <w:szCs w:val="21"/>
        </w:rPr>
      </w:pPr>
      <w:r>
        <w:rPr>
          <w:rFonts w:hint="eastAsia" w:ascii="宋体" w:hAnsi="宋体"/>
          <w:b/>
          <w:bCs/>
          <w:kern w:val="0"/>
          <w:szCs w:val="21"/>
        </w:rPr>
        <w:t>金额单位：万元</w:t>
      </w:r>
    </w:p>
    <w:tbl>
      <w:tblPr>
        <w:tblStyle w:val="10"/>
        <w:tblW w:w="8231" w:type="dxa"/>
        <w:jc w:val="center"/>
        <w:tblLayout w:type="fixed"/>
        <w:tblCellMar>
          <w:top w:w="0" w:type="dxa"/>
          <w:left w:w="30" w:type="dxa"/>
          <w:bottom w:w="0" w:type="dxa"/>
          <w:right w:w="30" w:type="dxa"/>
        </w:tblCellMar>
      </w:tblPr>
      <w:tblGrid>
        <w:gridCol w:w="1028"/>
        <w:gridCol w:w="2931"/>
        <w:gridCol w:w="1500"/>
        <w:gridCol w:w="1417"/>
        <w:gridCol w:w="1355"/>
      </w:tblGrid>
      <w:tr w14:paraId="3AA28840">
        <w:tblPrEx>
          <w:tblCellMar>
            <w:top w:w="0" w:type="dxa"/>
            <w:left w:w="30" w:type="dxa"/>
            <w:bottom w:w="0" w:type="dxa"/>
            <w:right w:w="30" w:type="dxa"/>
          </w:tblCellMar>
        </w:tblPrEx>
        <w:trPr>
          <w:trHeight w:val="485" w:hRule="atLeast"/>
          <w:jc w:val="center"/>
        </w:trPr>
        <w:tc>
          <w:tcPr>
            <w:tcW w:w="1028" w:type="dxa"/>
            <w:vMerge w:val="restart"/>
            <w:tcBorders>
              <w:top w:val="single" w:color="000000" w:sz="6" w:space="0"/>
              <w:left w:val="single" w:color="000000" w:sz="6" w:space="0"/>
              <w:bottom w:val="single" w:color="000000" w:sz="6" w:space="0"/>
              <w:right w:val="single" w:color="000000" w:sz="6" w:space="0"/>
            </w:tcBorders>
            <w:vAlign w:val="center"/>
          </w:tcPr>
          <w:p w14:paraId="123417CB">
            <w:pPr>
              <w:widowControl/>
              <w:ind w:left="608" w:hanging="608"/>
              <w:jc w:val="center"/>
              <w:rPr>
                <w:rFonts w:hint="default" w:ascii="Times New Roman" w:hAnsi="Times New Roman" w:cs="Times New Roman"/>
                <w:b/>
                <w:bCs/>
                <w:kern w:val="0"/>
                <w:sz w:val="24"/>
              </w:rPr>
            </w:pPr>
            <w:r>
              <w:rPr>
                <w:rFonts w:hint="default" w:ascii="Times New Roman" w:hAnsi="Times New Roman" w:cs="Times New Roman"/>
                <w:b/>
                <w:bCs/>
                <w:kern w:val="0"/>
                <w:sz w:val="24"/>
              </w:rPr>
              <w:t>序号</w:t>
            </w:r>
          </w:p>
        </w:tc>
        <w:tc>
          <w:tcPr>
            <w:tcW w:w="2931" w:type="dxa"/>
            <w:tcBorders>
              <w:top w:val="single" w:color="000000" w:sz="6" w:space="0"/>
              <w:left w:val="nil"/>
              <w:bottom w:val="single" w:color="000000" w:sz="6" w:space="0"/>
              <w:right w:val="single" w:color="000000" w:sz="6" w:space="0"/>
            </w:tcBorders>
            <w:vAlign w:val="center"/>
          </w:tcPr>
          <w:p w14:paraId="0AD266C8">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预算科目名称</w:t>
            </w:r>
          </w:p>
        </w:tc>
        <w:tc>
          <w:tcPr>
            <w:tcW w:w="1500" w:type="dxa"/>
            <w:tcBorders>
              <w:top w:val="single" w:color="000000" w:sz="6" w:space="0"/>
              <w:left w:val="nil"/>
              <w:bottom w:val="single" w:color="000000" w:sz="6" w:space="0"/>
              <w:right w:val="single" w:color="000000" w:sz="4" w:space="0"/>
            </w:tcBorders>
            <w:vAlign w:val="center"/>
          </w:tcPr>
          <w:p w14:paraId="4BA285DF">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合计</w:t>
            </w:r>
          </w:p>
        </w:tc>
        <w:tc>
          <w:tcPr>
            <w:tcW w:w="1417" w:type="dxa"/>
            <w:tcBorders>
              <w:top w:val="single" w:color="000000" w:sz="6" w:space="0"/>
              <w:left w:val="nil"/>
              <w:bottom w:val="single" w:color="000000" w:sz="6" w:space="0"/>
              <w:right w:val="single" w:color="000000" w:sz="4" w:space="0"/>
            </w:tcBorders>
            <w:vAlign w:val="center"/>
          </w:tcPr>
          <w:p w14:paraId="44998546">
            <w:pPr>
              <w:widowControl/>
              <w:ind w:firstLine="241" w:firstLineChars="100"/>
              <w:rPr>
                <w:rFonts w:hint="default" w:ascii="Times New Roman" w:hAnsi="Times New Roman" w:cs="Times New Roman"/>
                <w:b/>
                <w:bCs/>
                <w:color w:val="FF0000"/>
                <w:kern w:val="0"/>
                <w:sz w:val="24"/>
              </w:rPr>
            </w:pPr>
            <w:r>
              <w:rPr>
                <w:rFonts w:hint="default" w:ascii="Times New Roman" w:hAnsi="Times New Roman" w:cs="Times New Roman"/>
                <w:b/>
                <w:bCs/>
                <w:color w:val="000000" w:themeColor="text1"/>
                <w:kern w:val="0"/>
                <w:sz w:val="24"/>
                <w14:textFill>
                  <w14:solidFill>
                    <w14:schemeClr w14:val="tx1"/>
                  </w14:solidFill>
                </w14:textFill>
              </w:rPr>
              <w:t>专项经费</w:t>
            </w:r>
          </w:p>
        </w:tc>
        <w:tc>
          <w:tcPr>
            <w:tcW w:w="1355" w:type="dxa"/>
            <w:tcBorders>
              <w:top w:val="single" w:color="000000" w:sz="6" w:space="0"/>
              <w:left w:val="nil"/>
              <w:bottom w:val="single" w:color="000000" w:sz="6" w:space="0"/>
              <w:right w:val="single" w:color="000000" w:sz="4" w:space="0"/>
            </w:tcBorders>
            <w:vAlign w:val="center"/>
          </w:tcPr>
          <w:p w14:paraId="0BFA1B7B">
            <w:pPr>
              <w:widowControl/>
              <w:jc w:val="center"/>
              <w:rPr>
                <w:rFonts w:hint="default" w:ascii="Times New Roman" w:hAnsi="Times New Roman" w:cs="Times New Roman"/>
                <w:b/>
                <w:bCs/>
                <w:color w:val="FF0000"/>
                <w:kern w:val="0"/>
                <w:sz w:val="24"/>
              </w:rPr>
            </w:pPr>
            <w:r>
              <w:rPr>
                <w:rFonts w:hint="default" w:ascii="Times New Roman" w:hAnsi="Times New Roman" w:cs="Times New Roman"/>
                <w:b/>
                <w:bCs/>
                <w:color w:val="000000" w:themeColor="text1"/>
                <w:kern w:val="0"/>
                <w:sz w:val="24"/>
                <w14:textFill>
                  <w14:solidFill>
                    <w14:schemeClr w14:val="tx1"/>
                  </w14:solidFill>
                </w14:textFill>
              </w:rPr>
              <w:t>自筹经费</w:t>
            </w:r>
          </w:p>
        </w:tc>
      </w:tr>
      <w:tr w14:paraId="7CFAF620">
        <w:tblPrEx>
          <w:tblCellMar>
            <w:top w:w="0" w:type="dxa"/>
            <w:left w:w="30" w:type="dxa"/>
            <w:bottom w:w="0" w:type="dxa"/>
            <w:right w:w="30" w:type="dxa"/>
          </w:tblCellMar>
        </w:tblPrEx>
        <w:trPr>
          <w:trHeight w:val="485" w:hRule="atLeast"/>
          <w:jc w:val="center"/>
        </w:trPr>
        <w:tc>
          <w:tcPr>
            <w:tcW w:w="1028" w:type="dxa"/>
            <w:vMerge w:val="continue"/>
            <w:tcBorders>
              <w:top w:val="single" w:color="000000" w:sz="6" w:space="0"/>
              <w:left w:val="single" w:color="000000" w:sz="6" w:space="0"/>
              <w:bottom w:val="single" w:color="000000" w:sz="6" w:space="0"/>
              <w:right w:val="single" w:color="000000" w:sz="6" w:space="0"/>
            </w:tcBorders>
            <w:vAlign w:val="center"/>
          </w:tcPr>
          <w:p w14:paraId="0EA8B897">
            <w:pPr>
              <w:widowControl/>
              <w:jc w:val="left"/>
              <w:rPr>
                <w:rFonts w:hint="default" w:ascii="Times New Roman" w:hAnsi="Times New Roman" w:cs="Times New Roman"/>
                <w:b/>
                <w:bCs/>
                <w:kern w:val="0"/>
                <w:sz w:val="24"/>
              </w:rPr>
            </w:pPr>
          </w:p>
        </w:tc>
        <w:tc>
          <w:tcPr>
            <w:tcW w:w="2931" w:type="dxa"/>
            <w:tcBorders>
              <w:top w:val="single" w:color="000000" w:sz="6" w:space="0"/>
              <w:left w:val="nil"/>
              <w:bottom w:val="single" w:color="000000" w:sz="6" w:space="0"/>
              <w:right w:val="single" w:color="000000" w:sz="6" w:space="0"/>
            </w:tcBorders>
            <w:vAlign w:val="center"/>
          </w:tcPr>
          <w:p w14:paraId="4FB259CC">
            <w:pPr>
              <w:widowControl/>
              <w:jc w:val="center"/>
              <w:rPr>
                <w:rFonts w:hint="default" w:ascii="Times New Roman" w:hAnsi="Times New Roman" w:cs="Times New Roman"/>
                <w:kern w:val="0"/>
                <w:sz w:val="24"/>
              </w:rPr>
            </w:pPr>
            <w:r>
              <w:rPr>
                <w:rFonts w:hint="default" w:ascii="Times New Roman" w:hAnsi="Times New Roman" w:cs="Times New Roman"/>
                <w:b/>
                <w:bCs/>
                <w:kern w:val="0"/>
                <w:sz w:val="24"/>
              </w:rPr>
              <w:t>（1）</w:t>
            </w:r>
          </w:p>
        </w:tc>
        <w:tc>
          <w:tcPr>
            <w:tcW w:w="1500" w:type="dxa"/>
            <w:tcBorders>
              <w:top w:val="single" w:color="000000" w:sz="6" w:space="0"/>
              <w:left w:val="nil"/>
              <w:bottom w:val="single" w:color="000000" w:sz="6" w:space="0"/>
              <w:right w:val="single" w:color="000000" w:sz="4" w:space="0"/>
            </w:tcBorders>
            <w:vAlign w:val="center"/>
          </w:tcPr>
          <w:p w14:paraId="65A35057">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（2）</w:t>
            </w:r>
          </w:p>
        </w:tc>
        <w:tc>
          <w:tcPr>
            <w:tcW w:w="1417" w:type="dxa"/>
            <w:tcBorders>
              <w:top w:val="single" w:color="000000" w:sz="6" w:space="0"/>
              <w:left w:val="nil"/>
              <w:bottom w:val="single" w:color="000000" w:sz="6" w:space="0"/>
              <w:right w:val="single" w:color="000000" w:sz="4" w:space="0"/>
            </w:tcBorders>
            <w:vAlign w:val="center"/>
          </w:tcPr>
          <w:p w14:paraId="6AF395AB">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（3）</w:t>
            </w:r>
          </w:p>
        </w:tc>
        <w:tc>
          <w:tcPr>
            <w:tcW w:w="1355" w:type="dxa"/>
            <w:tcBorders>
              <w:top w:val="single" w:color="000000" w:sz="6" w:space="0"/>
              <w:left w:val="nil"/>
              <w:bottom w:val="single" w:color="000000" w:sz="6" w:space="0"/>
              <w:right w:val="single" w:color="000000" w:sz="4" w:space="0"/>
            </w:tcBorders>
            <w:vAlign w:val="center"/>
          </w:tcPr>
          <w:p w14:paraId="1CD7CB20">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（4）</w:t>
            </w:r>
          </w:p>
        </w:tc>
      </w:tr>
      <w:tr w14:paraId="7A83795E">
        <w:tblPrEx>
          <w:tblCellMar>
            <w:top w:w="0" w:type="dxa"/>
            <w:left w:w="30" w:type="dxa"/>
            <w:bottom w:w="0" w:type="dxa"/>
            <w:right w:w="30" w:type="dxa"/>
          </w:tblCellMar>
        </w:tblPrEx>
        <w:trPr>
          <w:trHeight w:val="485" w:hRule="atLeast"/>
          <w:jc w:val="center"/>
        </w:trPr>
        <w:tc>
          <w:tcPr>
            <w:tcW w:w="1028" w:type="dxa"/>
            <w:tcBorders>
              <w:top w:val="single" w:color="000000" w:sz="6" w:space="0"/>
              <w:left w:val="single" w:color="000000" w:sz="6" w:space="0"/>
              <w:bottom w:val="single" w:color="000000" w:sz="6" w:space="0"/>
              <w:right w:val="single" w:color="000000" w:sz="6" w:space="0"/>
            </w:tcBorders>
            <w:vAlign w:val="center"/>
          </w:tcPr>
          <w:p w14:paraId="6FF4E118">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1</w:t>
            </w:r>
          </w:p>
        </w:tc>
        <w:tc>
          <w:tcPr>
            <w:tcW w:w="2931" w:type="dxa"/>
            <w:tcBorders>
              <w:top w:val="single" w:color="000000" w:sz="6" w:space="0"/>
              <w:left w:val="nil"/>
              <w:bottom w:val="single" w:color="000000" w:sz="6" w:space="0"/>
              <w:right w:val="single" w:color="000000" w:sz="6" w:space="0"/>
            </w:tcBorders>
            <w:shd w:val="clear" w:color="auto" w:fill="auto"/>
            <w:vAlign w:val="center"/>
          </w:tcPr>
          <w:p w14:paraId="36E51E08">
            <w:pPr>
              <w:widowControl/>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val="en-US" w:eastAsia="zh-CN"/>
              </w:rPr>
              <w:t>一</w:t>
            </w:r>
            <w:r>
              <w:rPr>
                <w:rFonts w:hint="default" w:ascii="Times New Roman" w:hAnsi="Times New Roman" w:cs="Times New Roman"/>
                <w:kern w:val="0"/>
                <w:sz w:val="24"/>
              </w:rPr>
              <w:t>、</w:t>
            </w:r>
            <w:r>
              <w:rPr>
                <w:rFonts w:hint="eastAsia" w:ascii="Times New Roman" w:hAnsi="Times New Roman" w:cs="Times New Roman"/>
                <w:kern w:val="0"/>
                <w:sz w:val="24"/>
                <w:lang w:val="en-US" w:eastAsia="zh-CN"/>
              </w:rPr>
              <w:t>直接经费</w:t>
            </w:r>
          </w:p>
        </w:tc>
        <w:tc>
          <w:tcPr>
            <w:tcW w:w="1500" w:type="dxa"/>
            <w:tcBorders>
              <w:top w:val="single" w:color="000000" w:sz="6" w:space="0"/>
              <w:left w:val="nil"/>
              <w:bottom w:val="single" w:color="000000" w:sz="6" w:space="0"/>
              <w:right w:val="single" w:color="000000" w:sz="4" w:space="0"/>
            </w:tcBorders>
            <w:vAlign w:val="center"/>
          </w:tcPr>
          <w:p w14:paraId="5FF5EFFA">
            <w:pPr>
              <w:widowControl/>
              <w:jc w:val="center"/>
              <w:rPr>
                <w:rFonts w:hint="default" w:ascii="Times New Roman" w:hAnsi="Times New Roman" w:cs="Times New Roman"/>
                <w:b/>
                <w:bCs/>
                <w:kern w:val="0"/>
                <w:sz w:val="24"/>
              </w:rPr>
            </w:pPr>
          </w:p>
        </w:tc>
        <w:tc>
          <w:tcPr>
            <w:tcW w:w="1417" w:type="dxa"/>
            <w:tcBorders>
              <w:top w:val="single" w:color="000000" w:sz="6" w:space="0"/>
              <w:left w:val="nil"/>
              <w:bottom w:val="single" w:color="000000" w:sz="6" w:space="0"/>
              <w:right w:val="single" w:color="000000" w:sz="4" w:space="0"/>
            </w:tcBorders>
            <w:vAlign w:val="center"/>
          </w:tcPr>
          <w:p w14:paraId="5969D9C1">
            <w:pPr>
              <w:widowControl/>
              <w:jc w:val="center"/>
              <w:rPr>
                <w:rFonts w:hint="default" w:ascii="Times New Roman" w:hAnsi="Times New Roman" w:cs="Times New Roman"/>
                <w:b/>
                <w:bCs/>
                <w:kern w:val="0"/>
                <w:sz w:val="24"/>
              </w:rPr>
            </w:pPr>
          </w:p>
        </w:tc>
        <w:tc>
          <w:tcPr>
            <w:tcW w:w="1355" w:type="dxa"/>
            <w:tcBorders>
              <w:top w:val="single" w:color="000000" w:sz="6" w:space="0"/>
              <w:left w:val="nil"/>
              <w:bottom w:val="single" w:color="000000" w:sz="6" w:space="0"/>
              <w:right w:val="single" w:color="000000" w:sz="4" w:space="0"/>
            </w:tcBorders>
            <w:vAlign w:val="center"/>
          </w:tcPr>
          <w:p w14:paraId="0B347B25">
            <w:pPr>
              <w:widowControl/>
              <w:jc w:val="center"/>
              <w:rPr>
                <w:rFonts w:hint="default" w:ascii="Times New Roman" w:hAnsi="Times New Roman" w:cs="Times New Roman"/>
                <w:b/>
                <w:bCs/>
                <w:kern w:val="0"/>
                <w:sz w:val="24"/>
              </w:rPr>
            </w:pPr>
          </w:p>
        </w:tc>
      </w:tr>
      <w:tr w14:paraId="3D21AD3D">
        <w:tblPrEx>
          <w:tblCellMar>
            <w:top w:w="0" w:type="dxa"/>
            <w:left w:w="30" w:type="dxa"/>
            <w:bottom w:w="0" w:type="dxa"/>
            <w:right w:w="30" w:type="dxa"/>
          </w:tblCellMar>
        </w:tblPrEx>
        <w:trPr>
          <w:trHeight w:val="485" w:hRule="atLeast"/>
          <w:jc w:val="center"/>
        </w:trPr>
        <w:tc>
          <w:tcPr>
            <w:tcW w:w="1028" w:type="dxa"/>
            <w:tcBorders>
              <w:top w:val="single" w:color="000000" w:sz="6" w:space="0"/>
              <w:left w:val="single" w:color="000000" w:sz="6" w:space="0"/>
              <w:bottom w:val="single" w:color="000000" w:sz="6" w:space="0"/>
              <w:right w:val="single" w:color="000000" w:sz="6" w:space="0"/>
            </w:tcBorders>
            <w:vAlign w:val="center"/>
          </w:tcPr>
          <w:p w14:paraId="62A4E9D3">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2</w:t>
            </w:r>
          </w:p>
        </w:tc>
        <w:tc>
          <w:tcPr>
            <w:tcW w:w="2931" w:type="dxa"/>
            <w:tcBorders>
              <w:top w:val="single" w:color="000000" w:sz="6" w:space="0"/>
              <w:left w:val="nil"/>
              <w:bottom w:val="single" w:color="000000" w:sz="6" w:space="0"/>
              <w:right w:val="single" w:color="000000" w:sz="6" w:space="0"/>
            </w:tcBorders>
            <w:shd w:val="clear" w:color="auto" w:fill="auto"/>
            <w:vAlign w:val="center"/>
          </w:tcPr>
          <w:p w14:paraId="67C6906A">
            <w:pPr>
              <w:widowControl/>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val="en-US" w:eastAsia="zh-CN"/>
              </w:rPr>
              <w:t>1.业务费</w:t>
            </w:r>
          </w:p>
        </w:tc>
        <w:tc>
          <w:tcPr>
            <w:tcW w:w="1500" w:type="dxa"/>
            <w:tcBorders>
              <w:top w:val="single" w:color="000000" w:sz="6" w:space="0"/>
              <w:left w:val="nil"/>
              <w:bottom w:val="single" w:color="000000" w:sz="6" w:space="0"/>
              <w:right w:val="single" w:color="000000" w:sz="4" w:space="0"/>
            </w:tcBorders>
            <w:vAlign w:val="center"/>
          </w:tcPr>
          <w:p w14:paraId="323C9FD9">
            <w:pPr>
              <w:widowControl/>
              <w:jc w:val="center"/>
              <w:rPr>
                <w:rFonts w:hint="default" w:ascii="Times New Roman" w:hAnsi="Times New Roman" w:cs="Times New Roman"/>
                <w:b/>
                <w:bCs/>
                <w:kern w:val="0"/>
                <w:sz w:val="24"/>
              </w:rPr>
            </w:pPr>
          </w:p>
        </w:tc>
        <w:tc>
          <w:tcPr>
            <w:tcW w:w="1417" w:type="dxa"/>
            <w:tcBorders>
              <w:top w:val="single" w:color="000000" w:sz="6" w:space="0"/>
              <w:left w:val="nil"/>
              <w:bottom w:val="single" w:color="000000" w:sz="6" w:space="0"/>
              <w:right w:val="single" w:color="000000" w:sz="4" w:space="0"/>
            </w:tcBorders>
            <w:vAlign w:val="center"/>
          </w:tcPr>
          <w:p w14:paraId="40186377">
            <w:pPr>
              <w:widowControl/>
              <w:jc w:val="center"/>
              <w:rPr>
                <w:rFonts w:hint="default" w:ascii="Times New Roman" w:hAnsi="Times New Roman" w:cs="Times New Roman"/>
                <w:b/>
                <w:bCs/>
                <w:kern w:val="0"/>
                <w:sz w:val="24"/>
              </w:rPr>
            </w:pPr>
          </w:p>
        </w:tc>
        <w:tc>
          <w:tcPr>
            <w:tcW w:w="1355" w:type="dxa"/>
            <w:tcBorders>
              <w:top w:val="single" w:color="000000" w:sz="6" w:space="0"/>
              <w:left w:val="nil"/>
              <w:bottom w:val="single" w:color="000000" w:sz="6" w:space="0"/>
              <w:right w:val="single" w:color="000000" w:sz="4" w:space="0"/>
            </w:tcBorders>
            <w:vAlign w:val="center"/>
          </w:tcPr>
          <w:p w14:paraId="13D8E8F9">
            <w:pPr>
              <w:widowControl/>
              <w:jc w:val="center"/>
              <w:rPr>
                <w:rFonts w:hint="default" w:ascii="Times New Roman" w:hAnsi="Times New Roman" w:cs="Times New Roman"/>
                <w:b/>
                <w:bCs/>
                <w:kern w:val="0"/>
                <w:sz w:val="24"/>
              </w:rPr>
            </w:pPr>
          </w:p>
        </w:tc>
      </w:tr>
      <w:tr w14:paraId="2A56A943">
        <w:tblPrEx>
          <w:tblCellMar>
            <w:top w:w="0" w:type="dxa"/>
            <w:left w:w="30" w:type="dxa"/>
            <w:bottom w:w="0" w:type="dxa"/>
            <w:right w:w="30" w:type="dxa"/>
          </w:tblCellMar>
        </w:tblPrEx>
        <w:trPr>
          <w:trHeight w:val="485" w:hRule="atLeast"/>
          <w:jc w:val="center"/>
        </w:trPr>
        <w:tc>
          <w:tcPr>
            <w:tcW w:w="102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460DA8D">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3</w:t>
            </w:r>
          </w:p>
        </w:tc>
        <w:tc>
          <w:tcPr>
            <w:tcW w:w="2931" w:type="dxa"/>
            <w:tcBorders>
              <w:top w:val="single" w:color="000000" w:sz="6" w:space="0"/>
              <w:left w:val="nil"/>
              <w:bottom w:val="single" w:color="000000" w:sz="6" w:space="0"/>
              <w:right w:val="single" w:color="000000" w:sz="6" w:space="0"/>
            </w:tcBorders>
            <w:shd w:val="clear" w:color="auto" w:fill="auto"/>
            <w:vAlign w:val="center"/>
          </w:tcPr>
          <w:p w14:paraId="2FBDD2AF">
            <w:pPr>
              <w:widowControl/>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1</w:t>
            </w:r>
            <w:r>
              <w:rPr>
                <w:rFonts w:hint="eastAsia" w:ascii="Times New Roman" w:hAnsi="Times New Roman" w:cs="Times New Roman"/>
                <w:kern w:val="0"/>
                <w:sz w:val="24"/>
                <w:lang w:eastAsia="zh-CN"/>
              </w:rPr>
              <w:t>）</w:t>
            </w:r>
            <w:r>
              <w:rPr>
                <w:rFonts w:hint="default" w:ascii="Times New Roman" w:hAnsi="Times New Roman" w:cs="Times New Roman"/>
                <w:kern w:val="0"/>
                <w:sz w:val="24"/>
              </w:rPr>
              <w:t>材料费</w:t>
            </w:r>
          </w:p>
        </w:tc>
        <w:tc>
          <w:tcPr>
            <w:tcW w:w="1500" w:type="dxa"/>
            <w:tcBorders>
              <w:top w:val="single" w:color="000000" w:sz="6" w:space="0"/>
              <w:left w:val="nil"/>
              <w:bottom w:val="single" w:color="000000" w:sz="6" w:space="0"/>
              <w:right w:val="single" w:color="000000" w:sz="4" w:space="0"/>
            </w:tcBorders>
            <w:vAlign w:val="center"/>
          </w:tcPr>
          <w:p w14:paraId="7A5E4D99">
            <w:pPr>
              <w:widowControl/>
              <w:jc w:val="center"/>
              <w:rPr>
                <w:rFonts w:hint="default" w:ascii="Times New Roman" w:hAnsi="Times New Roman" w:cs="Times New Roman"/>
                <w:b/>
                <w:bCs/>
                <w:kern w:val="0"/>
                <w:sz w:val="24"/>
              </w:rPr>
            </w:pPr>
          </w:p>
        </w:tc>
        <w:tc>
          <w:tcPr>
            <w:tcW w:w="1417" w:type="dxa"/>
            <w:tcBorders>
              <w:top w:val="single" w:color="000000" w:sz="6" w:space="0"/>
              <w:left w:val="nil"/>
              <w:bottom w:val="single" w:color="000000" w:sz="6" w:space="0"/>
              <w:right w:val="single" w:color="000000" w:sz="4" w:space="0"/>
            </w:tcBorders>
            <w:vAlign w:val="center"/>
          </w:tcPr>
          <w:p w14:paraId="79CC93A8">
            <w:pPr>
              <w:widowControl/>
              <w:jc w:val="center"/>
              <w:rPr>
                <w:rFonts w:hint="default" w:ascii="Times New Roman" w:hAnsi="Times New Roman" w:cs="Times New Roman"/>
                <w:b/>
                <w:bCs/>
                <w:kern w:val="0"/>
                <w:sz w:val="24"/>
              </w:rPr>
            </w:pPr>
          </w:p>
        </w:tc>
        <w:tc>
          <w:tcPr>
            <w:tcW w:w="1355" w:type="dxa"/>
            <w:tcBorders>
              <w:top w:val="single" w:color="000000" w:sz="6" w:space="0"/>
              <w:left w:val="nil"/>
              <w:bottom w:val="single" w:color="000000" w:sz="6" w:space="0"/>
              <w:right w:val="single" w:color="000000" w:sz="4" w:space="0"/>
            </w:tcBorders>
            <w:vAlign w:val="center"/>
          </w:tcPr>
          <w:p w14:paraId="34FBADB2">
            <w:pPr>
              <w:widowControl/>
              <w:jc w:val="center"/>
              <w:rPr>
                <w:rFonts w:hint="default" w:ascii="Times New Roman" w:hAnsi="Times New Roman" w:cs="Times New Roman"/>
                <w:b/>
                <w:bCs/>
                <w:kern w:val="0"/>
                <w:sz w:val="24"/>
              </w:rPr>
            </w:pPr>
          </w:p>
        </w:tc>
      </w:tr>
      <w:tr w14:paraId="65FEC1FF">
        <w:tblPrEx>
          <w:tblCellMar>
            <w:top w:w="0" w:type="dxa"/>
            <w:left w:w="30" w:type="dxa"/>
            <w:bottom w:w="0" w:type="dxa"/>
            <w:right w:w="30" w:type="dxa"/>
          </w:tblCellMar>
        </w:tblPrEx>
        <w:trPr>
          <w:trHeight w:val="485" w:hRule="atLeast"/>
          <w:jc w:val="center"/>
        </w:trPr>
        <w:tc>
          <w:tcPr>
            <w:tcW w:w="102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EB941BE">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4</w:t>
            </w:r>
          </w:p>
        </w:tc>
        <w:tc>
          <w:tcPr>
            <w:tcW w:w="2931" w:type="dxa"/>
            <w:tcBorders>
              <w:top w:val="single" w:color="000000" w:sz="6" w:space="0"/>
              <w:left w:val="nil"/>
              <w:bottom w:val="single" w:color="000000" w:sz="6" w:space="0"/>
              <w:right w:val="single" w:color="000000" w:sz="6" w:space="0"/>
            </w:tcBorders>
            <w:shd w:val="clear" w:color="auto" w:fill="auto"/>
            <w:vAlign w:val="center"/>
          </w:tcPr>
          <w:p w14:paraId="3DC439B5">
            <w:pPr>
              <w:widowControl/>
              <w:jc w:val="left"/>
              <w:rPr>
                <w:rFonts w:hint="eastAsia"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2</w:t>
            </w:r>
            <w:r>
              <w:rPr>
                <w:rFonts w:hint="eastAsia" w:ascii="Times New Roman" w:hAnsi="Times New Roman" w:cs="Times New Roman"/>
                <w:kern w:val="0"/>
                <w:sz w:val="24"/>
                <w:lang w:eastAsia="zh-CN"/>
              </w:rPr>
              <w:t>）</w:t>
            </w:r>
            <w:r>
              <w:rPr>
                <w:rFonts w:hint="default" w:ascii="Times New Roman" w:hAnsi="Times New Roman" w:cs="Times New Roman"/>
                <w:kern w:val="0"/>
                <w:sz w:val="24"/>
              </w:rPr>
              <w:t>测试化验加工费</w:t>
            </w:r>
          </w:p>
        </w:tc>
        <w:tc>
          <w:tcPr>
            <w:tcW w:w="1500" w:type="dxa"/>
            <w:tcBorders>
              <w:top w:val="single" w:color="000000" w:sz="6" w:space="0"/>
              <w:left w:val="nil"/>
              <w:bottom w:val="single" w:color="000000" w:sz="6" w:space="0"/>
              <w:right w:val="single" w:color="000000" w:sz="4" w:space="0"/>
            </w:tcBorders>
            <w:vAlign w:val="center"/>
          </w:tcPr>
          <w:p w14:paraId="2F59F3E4">
            <w:pPr>
              <w:widowControl/>
              <w:jc w:val="center"/>
              <w:rPr>
                <w:rFonts w:hint="default" w:ascii="Times New Roman" w:hAnsi="Times New Roman" w:cs="Times New Roman"/>
                <w:b/>
                <w:bCs/>
                <w:kern w:val="0"/>
                <w:sz w:val="24"/>
              </w:rPr>
            </w:pPr>
          </w:p>
        </w:tc>
        <w:tc>
          <w:tcPr>
            <w:tcW w:w="1417" w:type="dxa"/>
            <w:tcBorders>
              <w:top w:val="single" w:color="000000" w:sz="6" w:space="0"/>
              <w:left w:val="nil"/>
              <w:bottom w:val="single" w:color="000000" w:sz="6" w:space="0"/>
              <w:right w:val="single" w:color="000000" w:sz="4" w:space="0"/>
            </w:tcBorders>
            <w:vAlign w:val="center"/>
          </w:tcPr>
          <w:p w14:paraId="20D70416">
            <w:pPr>
              <w:widowControl/>
              <w:jc w:val="center"/>
              <w:rPr>
                <w:rFonts w:hint="default" w:ascii="Times New Roman" w:hAnsi="Times New Roman" w:cs="Times New Roman"/>
                <w:b/>
                <w:bCs/>
                <w:kern w:val="0"/>
                <w:sz w:val="24"/>
              </w:rPr>
            </w:pPr>
          </w:p>
        </w:tc>
        <w:tc>
          <w:tcPr>
            <w:tcW w:w="1355" w:type="dxa"/>
            <w:tcBorders>
              <w:top w:val="single" w:color="000000" w:sz="6" w:space="0"/>
              <w:left w:val="nil"/>
              <w:bottom w:val="single" w:color="000000" w:sz="6" w:space="0"/>
              <w:right w:val="single" w:color="000000" w:sz="4" w:space="0"/>
            </w:tcBorders>
            <w:vAlign w:val="center"/>
          </w:tcPr>
          <w:p w14:paraId="37871D74">
            <w:pPr>
              <w:widowControl/>
              <w:jc w:val="center"/>
              <w:rPr>
                <w:rFonts w:hint="default" w:ascii="Times New Roman" w:hAnsi="Times New Roman" w:cs="Times New Roman"/>
                <w:b/>
                <w:bCs/>
                <w:kern w:val="0"/>
                <w:sz w:val="24"/>
              </w:rPr>
            </w:pPr>
          </w:p>
        </w:tc>
      </w:tr>
      <w:tr w14:paraId="5DE43999">
        <w:tblPrEx>
          <w:tblCellMar>
            <w:top w:w="0" w:type="dxa"/>
            <w:left w:w="30" w:type="dxa"/>
            <w:bottom w:w="0" w:type="dxa"/>
            <w:right w:w="30" w:type="dxa"/>
          </w:tblCellMar>
        </w:tblPrEx>
        <w:trPr>
          <w:trHeight w:val="485" w:hRule="atLeast"/>
          <w:jc w:val="center"/>
        </w:trPr>
        <w:tc>
          <w:tcPr>
            <w:tcW w:w="102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53416BD">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5</w:t>
            </w:r>
          </w:p>
        </w:tc>
        <w:tc>
          <w:tcPr>
            <w:tcW w:w="2931" w:type="dxa"/>
            <w:tcBorders>
              <w:top w:val="single" w:color="000000" w:sz="6" w:space="0"/>
              <w:left w:val="nil"/>
              <w:bottom w:val="single" w:color="000000" w:sz="6" w:space="0"/>
              <w:right w:val="single" w:color="000000" w:sz="6" w:space="0"/>
            </w:tcBorders>
            <w:shd w:val="clear" w:color="auto" w:fill="auto"/>
            <w:vAlign w:val="center"/>
          </w:tcPr>
          <w:p w14:paraId="19C44A61">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3</w:t>
            </w:r>
            <w:r>
              <w:rPr>
                <w:rFonts w:hint="eastAsia" w:ascii="Times New Roman" w:hAnsi="Times New Roman" w:cs="Times New Roman"/>
                <w:kern w:val="0"/>
                <w:sz w:val="24"/>
                <w:lang w:eastAsia="zh-CN"/>
              </w:rPr>
              <w:t>）</w:t>
            </w:r>
            <w:r>
              <w:rPr>
                <w:rFonts w:hint="default" w:ascii="Times New Roman" w:hAnsi="Times New Roman" w:cs="Times New Roman"/>
                <w:kern w:val="0"/>
                <w:sz w:val="24"/>
              </w:rPr>
              <w:t>会议、差旅及国际合作交流费</w:t>
            </w:r>
          </w:p>
        </w:tc>
        <w:tc>
          <w:tcPr>
            <w:tcW w:w="1500" w:type="dxa"/>
            <w:tcBorders>
              <w:top w:val="single" w:color="000000" w:sz="6" w:space="0"/>
              <w:left w:val="nil"/>
              <w:bottom w:val="single" w:color="000000" w:sz="6" w:space="0"/>
              <w:right w:val="single" w:color="000000" w:sz="4" w:space="0"/>
            </w:tcBorders>
            <w:vAlign w:val="center"/>
          </w:tcPr>
          <w:p w14:paraId="7FB38BF8">
            <w:pPr>
              <w:widowControl/>
              <w:jc w:val="center"/>
              <w:rPr>
                <w:rFonts w:hint="default" w:ascii="Times New Roman" w:hAnsi="Times New Roman" w:cs="Times New Roman"/>
                <w:b/>
                <w:bCs/>
                <w:kern w:val="0"/>
                <w:sz w:val="24"/>
              </w:rPr>
            </w:pPr>
          </w:p>
        </w:tc>
        <w:tc>
          <w:tcPr>
            <w:tcW w:w="1417" w:type="dxa"/>
            <w:tcBorders>
              <w:top w:val="single" w:color="000000" w:sz="6" w:space="0"/>
              <w:left w:val="nil"/>
              <w:bottom w:val="single" w:color="000000" w:sz="6" w:space="0"/>
              <w:right w:val="single" w:color="000000" w:sz="4" w:space="0"/>
            </w:tcBorders>
            <w:vAlign w:val="center"/>
          </w:tcPr>
          <w:p w14:paraId="1384C336">
            <w:pPr>
              <w:widowControl/>
              <w:jc w:val="center"/>
              <w:rPr>
                <w:rFonts w:hint="default" w:ascii="Times New Roman" w:hAnsi="Times New Roman" w:cs="Times New Roman"/>
                <w:b/>
                <w:bCs/>
                <w:kern w:val="0"/>
                <w:sz w:val="24"/>
              </w:rPr>
            </w:pPr>
          </w:p>
        </w:tc>
        <w:tc>
          <w:tcPr>
            <w:tcW w:w="1355" w:type="dxa"/>
            <w:tcBorders>
              <w:top w:val="single" w:color="000000" w:sz="6" w:space="0"/>
              <w:left w:val="nil"/>
              <w:bottom w:val="single" w:color="000000" w:sz="6" w:space="0"/>
              <w:right w:val="single" w:color="000000" w:sz="4" w:space="0"/>
            </w:tcBorders>
            <w:vAlign w:val="center"/>
          </w:tcPr>
          <w:p w14:paraId="3F2F5021">
            <w:pPr>
              <w:widowControl/>
              <w:jc w:val="center"/>
              <w:rPr>
                <w:rFonts w:hint="default" w:ascii="Times New Roman" w:hAnsi="Times New Roman" w:cs="Times New Roman"/>
                <w:b/>
                <w:bCs/>
                <w:kern w:val="0"/>
                <w:sz w:val="24"/>
              </w:rPr>
            </w:pPr>
          </w:p>
        </w:tc>
      </w:tr>
      <w:tr w14:paraId="40466840">
        <w:tblPrEx>
          <w:tblCellMar>
            <w:top w:w="0" w:type="dxa"/>
            <w:left w:w="30" w:type="dxa"/>
            <w:bottom w:w="0" w:type="dxa"/>
            <w:right w:w="30" w:type="dxa"/>
          </w:tblCellMar>
        </w:tblPrEx>
        <w:trPr>
          <w:trHeight w:val="485" w:hRule="atLeast"/>
          <w:jc w:val="center"/>
        </w:trPr>
        <w:tc>
          <w:tcPr>
            <w:tcW w:w="102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C25172C">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6</w:t>
            </w:r>
          </w:p>
        </w:tc>
        <w:tc>
          <w:tcPr>
            <w:tcW w:w="2931" w:type="dxa"/>
            <w:tcBorders>
              <w:top w:val="single" w:color="000000" w:sz="6" w:space="0"/>
              <w:left w:val="nil"/>
              <w:bottom w:val="single" w:color="000000" w:sz="6" w:space="0"/>
              <w:right w:val="single" w:color="000000" w:sz="6" w:space="0"/>
            </w:tcBorders>
            <w:shd w:val="clear" w:color="auto" w:fill="auto"/>
            <w:vAlign w:val="center"/>
          </w:tcPr>
          <w:p w14:paraId="6F0C1A43">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4</w:t>
            </w:r>
            <w:r>
              <w:rPr>
                <w:rFonts w:hint="eastAsia" w:ascii="Times New Roman" w:hAnsi="Times New Roman" w:cs="Times New Roman"/>
                <w:kern w:val="0"/>
                <w:sz w:val="24"/>
                <w:lang w:eastAsia="zh-CN"/>
              </w:rPr>
              <w:t>）</w:t>
            </w:r>
            <w:r>
              <w:rPr>
                <w:rFonts w:hint="default" w:ascii="Times New Roman" w:hAnsi="Times New Roman" w:cs="Times New Roman"/>
                <w:kern w:val="0"/>
                <w:sz w:val="24"/>
              </w:rPr>
              <w:t>出版/文献/知识产权事务费</w:t>
            </w:r>
          </w:p>
        </w:tc>
        <w:tc>
          <w:tcPr>
            <w:tcW w:w="1500" w:type="dxa"/>
            <w:tcBorders>
              <w:top w:val="single" w:color="000000" w:sz="6" w:space="0"/>
              <w:left w:val="nil"/>
              <w:bottom w:val="single" w:color="000000" w:sz="6" w:space="0"/>
              <w:right w:val="single" w:color="000000" w:sz="4" w:space="0"/>
            </w:tcBorders>
            <w:vAlign w:val="center"/>
          </w:tcPr>
          <w:p w14:paraId="0FADFDA7">
            <w:pPr>
              <w:widowControl/>
              <w:jc w:val="center"/>
              <w:rPr>
                <w:rFonts w:hint="default" w:ascii="Times New Roman" w:hAnsi="Times New Roman" w:cs="Times New Roman"/>
                <w:b/>
                <w:bCs/>
                <w:kern w:val="0"/>
                <w:sz w:val="24"/>
              </w:rPr>
            </w:pPr>
          </w:p>
        </w:tc>
        <w:tc>
          <w:tcPr>
            <w:tcW w:w="1417" w:type="dxa"/>
            <w:tcBorders>
              <w:top w:val="single" w:color="000000" w:sz="6" w:space="0"/>
              <w:left w:val="nil"/>
              <w:bottom w:val="single" w:color="000000" w:sz="6" w:space="0"/>
              <w:right w:val="single" w:color="000000" w:sz="4" w:space="0"/>
            </w:tcBorders>
            <w:vAlign w:val="center"/>
          </w:tcPr>
          <w:p w14:paraId="4329F300">
            <w:pPr>
              <w:widowControl/>
              <w:jc w:val="center"/>
              <w:rPr>
                <w:rFonts w:hint="default" w:ascii="Times New Roman" w:hAnsi="Times New Roman" w:cs="Times New Roman"/>
                <w:b/>
                <w:bCs/>
                <w:kern w:val="0"/>
                <w:sz w:val="24"/>
              </w:rPr>
            </w:pPr>
          </w:p>
        </w:tc>
        <w:tc>
          <w:tcPr>
            <w:tcW w:w="1355" w:type="dxa"/>
            <w:tcBorders>
              <w:top w:val="single" w:color="000000" w:sz="6" w:space="0"/>
              <w:left w:val="nil"/>
              <w:bottom w:val="single" w:color="000000" w:sz="6" w:space="0"/>
              <w:right w:val="single" w:color="000000" w:sz="4" w:space="0"/>
            </w:tcBorders>
            <w:vAlign w:val="center"/>
          </w:tcPr>
          <w:p w14:paraId="440FC8C4">
            <w:pPr>
              <w:widowControl/>
              <w:jc w:val="center"/>
              <w:rPr>
                <w:rFonts w:hint="default" w:ascii="Times New Roman" w:hAnsi="Times New Roman" w:cs="Times New Roman"/>
                <w:b/>
                <w:bCs/>
                <w:kern w:val="0"/>
                <w:sz w:val="24"/>
              </w:rPr>
            </w:pPr>
          </w:p>
        </w:tc>
      </w:tr>
      <w:tr w14:paraId="39454BAA">
        <w:tblPrEx>
          <w:tblCellMar>
            <w:top w:w="0" w:type="dxa"/>
            <w:left w:w="30" w:type="dxa"/>
            <w:bottom w:w="0" w:type="dxa"/>
            <w:right w:w="30" w:type="dxa"/>
          </w:tblCellMar>
        </w:tblPrEx>
        <w:trPr>
          <w:trHeight w:val="485" w:hRule="atLeast"/>
          <w:jc w:val="center"/>
        </w:trPr>
        <w:tc>
          <w:tcPr>
            <w:tcW w:w="102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BA053B5">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7</w:t>
            </w:r>
          </w:p>
        </w:tc>
        <w:tc>
          <w:tcPr>
            <w:tcW w:w="2931" w:type="dxa"/>
            <w:tcBorders>
              <w:top w:val="single" w:color="000000" w:sz="6" w:space="0"/>
              <w:left w:val="nil"/>
              <w:bottom w:val="single" w:color="000000" w:sz="6" w:space="0"/>
              <w:right w:val="single" w:color="000000" w:sz="6" w:space="0"/>
            </w:tcBorders>
            <w:shd w:val="clear" w:color="auto" w:fill="auto"/>
            <w:vAlign w:val="center"/>
          </w:tcPr>
          <w:p w14:paraId="6A4A2056">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5</w:t>
            </w:r>
            <w:r>
              <w:rPr>
                <w:rFonts w:hint="eastAsia" w:ascii="Times New Roman" w:hAnsi="Times New Roman" w:cs="Times New Roman"/>
                <w:kern w:val="0"/>
                <w:sz w:val="24"/>
                <w:lang w:eastAsia="zh-CN"/>
              </w:rPr>
              <w:t>）</w:t>
            </w:r>
            <w:r>
              <w:rPr>
                <w:rFonts w:hint="eastAsia" w:ascii="Times New Roman" w:hAnsi="Times New Roman" w:cs="Times New Roman"/>
                <w:kern w:val="0"/>
                <w:sz w:val="24"/>
                <w:szCs w:val="24"/>
                <w:lang w:val="en-US" w:eastAsia="zh-CN" w:bidi="ar-SA"/>
              </w:rPr>
              <w:t>其他</w:t>
            </w:r>
          </w:p>
        </w:tc>
        <w:tc>
          <w:tcPr>
            <w:tcW w:w="1500" w:type="dxa"/>
            <w:tcBorders>
              <w:top w:val="single" w:color="000000" w:sz="6" w:space="0"/>
              <w:left w:val="nil"/>
              <w:bottom w:val="single" w:color="000000" w:sz="6" w:space="0"/>
              <w:right w:val="single" w:color="000000" w:sz="4" w:space="0"/>
            </w:tcBorders>
            <w:vAlign w:val="center"/>
          </w:tcPr>
          <w:p w14:paraId="621B1B9D">
            <w:pPr>
              <w:widowControl/>
              <w:jc w:val="center"/>
              <w:rPr>
                <w:rFonts w:hint="default" w:ascii="Times New Roman" w:hAnsi="Times New Roman" w:cs="Times New Roman"/>
                <w:b/>
                <w:bCs/>
                <w:kern w:val="0"/>
                <w:sz w:val="24"/>
              </w:rPr>
            </w:pPr>
          </w:p>
        </w:tc>
        <w:tc>
          <w:tcPr>
            <w:tcW w:w="1417" w:type="dxa"/>
            <w:tcBorders>
              <w:top w:val="single" w:color="000000" w:sz="6" w:space="0"/>
              <w:left w:val="nil"/>
              <w:bottom w:val="single" w:color="000000" w:sz="6" w:space="0"/>
              <w:right w:val="single" w:color="000000" w:sz="4" w:space="0"/>
            </w:tcBorders>
            <w:vAlign w:val="center"/>
          </w:tcPr>
          <w:p w14:paraId="794E1D51">
            <w:pPr>
              <w:widowControl/>
              <w:jc w:val="center"/>
              <w:rPr>
                <w:rFonts w:hint="default" w:ascii="Times New Roman" w:hAnsi="Times New Roman" w:cs="Times New Roman"/>
                <w:b/>
                <w:bCs/>
                <w:kern w:val="0"/>
                <w:sz w:val="24"/>
              </w:rPr>
            </w:pPr>
          </w:p>
        </w:tc>
        <w:tc>
          <w:tcPr>
            <w:tcW w:w="1355" w:type="dxa"/>
            <w:tcBorders>
              <w:top w:val="single" w:color="000000" w:sz="6" w:space="0"/>
              <w:left w:val="nil"/>
              <w:bottom w:val="single" w:color="000000" w:sz="6" w:space="0"/>
              <w:right w:val="single" w:color="000000" w:sz="4" w:space="0"/>
            </w:tcBorders>
            <w:vAlign w:val="center"/>
          </w:tcPr>
          <w:p w14:paraId="5BA6276A">
            <w:pPr>
              <w:widowControl/>
              <w:jc w:val="center"/>
              <w:rPr>
                <w:rFonts w:hint="default" w:ascii="Times New Roman" w:hAnsi="Times New Roman" w:cs="Times New Roman"/>
                <w:b/>
                <w:bCs/>
                <w:kern w:val="0"/>
                <w:sz w:val="24"/>
              </w:rPr>
            </w:pPr>
          </w:p>
        </w:tc>
      </w:tr>
      <w:tr w14:paraId="041F8229">
        <w:tblPrEx>
          <w:tblCellMar>
            <w:top w:w="0" w:type="dxa"/>
            <w:left w:w="30" w:type="dxa"/>
            <w:bottom w:w="0" w:type="dxa"/>
            <w:right w:w="30" w:type="dxa"/>
          </w:tblCellMar>
        </w:tblPrEx>
        <w:trPr>
          <w:trHeight w:val="485" w:hRule="atLeast"/>
          <w:jc w:val="center"/>
        </w:trPr>
        <w:tc>
          <w:tcPr>
            <w:tcW w:w="102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9879B49">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8</w:t>
            </w:r>
          </w:p>
        </w:tc>
        <w:tc>
          <w:tcPr>
            <w:tcW w:w="2931" w:type="dxa"/>
            <w:tcBorders>
              <w:top w:val="single" w:color="000000" w:sz="6" w:space="0"/>
              <w:left w:val="nil"/>
              <w:bottom w:val="single" w:color="000000" w:sz="6" w:space="0"/>
              <w:right w:val="single" w:color="000000" w:sz="6" w:space="0"/>
            </w:tcBorders>
            <w:shd w:val="clear" w:color="auto" w:fill="auto"/>
            <w:vAlign w:val="center"/>
          </w:tcPr>
          <w:p w14:paraId="74BFB973">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val="en-US" w:eastAsia="zh-CN"/>
              </w:rPr>
              <w:t>2.</w:t>
            </w:r>
            <w:r>
              <w:rPr>
                <w:rFonts w:hint="default" w:ascii="Times New Roman" w:hAnsi="Times New Roman" w:cs="Times New Roman"/>
                <w:kern w:val="0"/>
                <w:sz w:val="24"/>
              </w:rPr>
              <w:t>劳务费</w:t>
            </w:r>
          </w:p>
        </w:tc>
        <w:tc>
          <w:tcPr>
            <w:tcW w:w="1500" w:type="dxa"/>
            <w:tcBorders>
              <w:top w:val="single" w:color="000000" w:sz="6" w:space="0"/>
              <w:left w:val="nil"/>
              <w:bottom w:val="single" w:color="000000" w:sz="6" w:space="0"/>
              <w:right w:val="single" w:color="000000" w:sz="4" w:space="0"/>
            </w:tcBorders>
            <w:vAlign w:val="center"/>
          </w:tcPr>
          <w:p w14:paraId="0F8AB0FA">
            <w:pPr>
              <w:widowControl/>
              <w:jc w:val="center"/>
              <w:rPr>
                <w:rFonts w:hint="default" w:ascii="Times New Roman" w:hAnsi="Times New Roman" w:cs="Times New Roman"/>
                <w:b/>
                <w:bCs/>
                <w:kern w:val="0"/>
                <w:sz w:val="24"/>
              </w:rPr>
            </w:pPr>
          </w:p>
        </w:tc>
        <w:tc>
          <w:tcPr>
            <w:tcW w:w="1417" w:type="dxa"/>
            <w:tcBorders>
              <w:top w:val="single" w:color="000000" w:sz="6" w:space="0"/>
              <w:left w:val="nil"/>
              <w:bottom w:val="single" w:color="000000" w:sz="6" w:space="0"/>
              <w:right w:val="single" w:color="000000" w:sz="4" w:space="0"/>
            </w:tcBorders>
            <w:vAlign w:val="center"/>
          </w:tcPr>
          <w:p w14:paraId="5F63A29C">
            <w:pPr>
              <w:widowControl/>
              <w:jc w:val="center"/>
              <w:rPr>
                <w:rFonts w:hint="default" w:ascii="Times New Roman" w:hAnsi="Times New Roman" w:cs="Times New Roman"/>
                <w:b/>
                <w:bCs/>
                <w:kern w:val="0"/>
                <w:sz w:val="24"/>
              </w:rPr>
            </w:pPr>
          </w:p>
        </w:tc>
        <w:tc>
          <w:tcPr>
            <w:tcW w:w="1355" w:type="dxa"/>
            <w:tcBorders>
              <w:top w:val="single" w:color="000000" w:sz="6" w:space="0"/>
              <w:left w:val="nil"/>
              <w:bottom w:val="single" w:color="000000" w:sz="6" w:space="0"/>
              <w:right w:val="single" w:color="000000" w:sz="4" w:space="0"/>
            </w:tcBorders>
            <w:vAlign w:val="center"/>
          </w:tcPr>
          <w:p w14:paraId="0F275D4F">
            <w:pPr>
              <w:widowControl/>
              <w:jc w:val="center"/>
              <w:rPr>
                <w:rFonts w:hint="default" w:ascii="Times New Roman" w:hAnsi="Times New Roman" w:cs="Times New Roman"/>
                <w:b/>
                <w:bCs/>
                <w:kern w:val="0"/>
                <w:sz w:val="24"/>
              </w:rPr>
            </w:pPr>
          </w:p>
        </w:tc>
      </w:tr>
      <w:tr w14:paraId="47FC2FAD">
        <w:tblPrEx>
          <w:tblCellMar>
            <w:top w:w="0" w:type="dxa"/>
            <w:left w:w="30" w:type="dxa"/>
            <w:bottom w:w="0" w:type="dxa"/>
            <w:right w:w="30" w:type="dxa"/>
          </w:tblCellMar>
        </w:tblPrEx>
        <w:trPr>
          <w:trHeight w:val="485" w:hRule="atLeast"/>
          <w:jc w:val="center"/>
        </w:trPr>
        <w:tc>
          <w:tcPr>
            <w:tcW w:w="102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5767D18">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9</w:t>
            </w:r>
          </w:p>
        </w:tc>
        <w:tc>
          <w:tcPr>
            <w:tcW w:w="2931" w:type="dxa"/>
            <w:tcBorders>
              <w:top w:val="single" w:color="000000" w:sz="6" w:space="0"/>
              <w:left w:val="nil"/>
              <w:bottom w:val="single" w:color="000000" w:sz="6" w:space="0"/>
              <w:right w:val="single" w:color="000000" w:sz="6" w:space="0"/>
            </w:tcBorders>
            <w:vAlign w:val="center"/>
          </w:tcPr>
          <w:p w14:paraId="0CD93A8D">
            <w:pPr>
              <w:widowControl/>
              <w:jc w:val="left"/>
              <w:rPr>
                <w:rFonts w:hint="default" w:ascii="Times New Roman" w:hAnsi="Times New Roman" w:cs="Times New Roman"/>
                <w:kern w:val="0"/>
                <w:sz w:val="24"/>
              </w:rPr>
            </w:pPr>
            <w:r>
              <w:rPr>
                <w:rFonts w:hint="eastAsia" w:ascii="Times New Roman" w:hAnsi="Times New Roman" w:cs="Times New Roman"/>
                <w:kern w:val="0"/>
                <w:sz w:val="24"/>
                <w:lang w:val="en-US" w:eastAsia="zh-CN"/>
              </w:rPr>
              <w:t>二、间接经费</w:t>
            </w:r>
          </w:p>
        </w:tc>
        <w:tc>
          <w:tcPr>
            <w:tcW w:w="1500" w:type="dxa"/>
            <w:tcBorders>
              <w:top w:val="single" w:color="000000" w:sz="6" w:space="0"/>
              <w:left w:val="nil"/>
              <w:bottom w:val="single" w:color="000000" w:sz="6" w:space="0"/>
              <w:right w:val="single" w:color="000000" w:sz="4" w:space="0"/>
            </w:tcBorders>
            <w:vAlign w:val="center"/>
          </w:tcPr>
          <w:p w14:paraId="34C98AA1">
            <w:pPr>
              <w:widowControl/>
              <w:jc w:val="center"/>
              <w:rPr>
                <w:rFonts w:hint="default" w:ascii="Times New Roman" w:hAnsi="Times New Roman" w:cs="Times New Roman"/>
                <w:b/>
                <w:bCs/>
                <w:kern w:val="0"/>
                <w:sz w:val="24"/>
              </w:rPr>
            </w:pPr>
          </w:p>
        </w:tc>
        <w:tc>
          <w:tcPr>
            <w:tcW w:w="1417" w:type="dxa"/>
            <w:tcBorders>
              <w:top w:val="single" w:color="000000" w:sz="6" w:space="0"/>
              <w:left w:val="nil"/>
              <w:bottom w:val="single" w:color="000000" w:sz="6" w:space="0"/>
              <w:right w:val="single" w:color="000000" w:sz="4" w:space="0"/>
            </w:tcBorders>
            <w:vAlign w:val="center"/>
          </w:tcPr>
          <w:p w14:paraId="13EC424E">
            <w:pPr>
              <w:widowControl/>
              <w:jc w:val="center"/>
              <w:rPr>
                <w:rFonts w:hint="default" w:ascii="Times New Roman" w:hAnsi="Times New Roman" w:cs="Times New Roman"/>
                <w:b/>
                <w:bCs/>
                <w:kern w:val="0"/>
                <w:sz w:val="24"/>
              </w:rPr>
            </w:pPr>
          </w:p>
        </w:tc>
        <w:tc>
          <w:tcPr>
            <w:tcW w:w="1355" w:type="dxa"/>
            <w:tcBorders>
              <w:top w:val="single" w:color="000000" w:sz="6" w:space="0"/>
              <w:left w:val="nil"/>
              <w:bottom w:val="single" w:color="000000" w:sz="6" w:space="0"/>
              <w:right w:val="single" w:color="000000" w:sz="4" w:space="0"/>
            </w:tcBorders>
            <w:vAlign w:val="center"/>
          </w:tcPr>
          <w:p w14:paraId="27916EF1">
            <w:pPr>
              <w:widowControl/>
              <w:jc w:val="center"/>
              <w:rPr>
                <w:rFonts w:hint="default" w:ascii="Times New Roman" w:hAnsi="Times New Roman" w:cs="Times New Roman"/>
                <w:b/>
                <w:bCs/>
                <w:kern w:val="0"/>
                <w:sz w:val="24"/>
              </w:rPr>
            </w:pPr>
          </w:p>
        </w:tc>
      </w:tr>
      <w:tr w14:paraId="7CA618C2">
        <w:tblPrEx>
          <w:tblCellMar>
            <w:top w:w="0" w:type="dxa"/>
            <w:left w:w="30" w:type="dxa"/>
            <w:bottom w:w="0" w:type="dxa"/>
            <w:right w:w="30" w:type="dxa"/>
          </w:tblCellMar>
        </w:tblPrEx>
        <w:trPr>
          <w:trHeight w:val="485" w:hRule="atLeast"/>
          <w:jc w:val="center"/>
        </w:trPr>
        <w:tc>
          <w:tcPr>
            <w:tcW w:w="102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F142863">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10</w:t>
            </w:r>
          </w:p>
        </w:tc>
        <w:tc>
          <w:tcPr>
            <w:tcW w:w="2931" w:type="dxa"/>
            <w:tcBorders>
              <w:top w:val="single" w:color="000000" w:sz="6" w:space="0"/>
              <w:left w:val="nil"/>
              <w:bottom w:val="single" w:color="000000" w:sz="6" w:space="0"/>
              <w:right w:val="single" w:color="000000" w:sz="6" w:space="0"/>
            </w:tcBorders>
            <w:vAlign w:val="center"/>
          </w:tcPr>
          <w:p w14:paraId="65DB742F">
            <w:pPr>
              <w:widowControl/>
              <w:jc w:val="center"/>
              <w:rPr>
                <w:rFonts w:hint="default" w:ascii="Times New Roman" w:hAnsi="Times New Roman" w:eastAsia="宋体" w:cs="Times New Roman"/>
                <w:kern w:val="0"/>
                <w:sz w:val="24"/>
                <w:lang w:val="en-US" w:eastAsia="zh-CN"/>
              </w:rPr>
            </w:pPr>
            <w:r>
              <w:rPr>
                <w:rFonts w:hint="default" w:ascii="Times New Roman" w:hAnsi="Times New Roman" w:cs="Times New Roman"/>
                <w:b/>
                <w:bCs/>
                <w:kern w:val="0"/>
                <w:sz w:val="24"/>
              </w:rPr>
              <w:t>合</w:t>
            </w:r>
            <w:r>
              <w:rPr>
                <w:rFonts w:hint="eastAsia" w:ascii="Times New Roman" w:hAnsi="Times New Roman" w:cs="Times New Roman"/>
                <w:b/>
                <w:bCs/>
                <w:kern w:val="0"/>
                <w:sz w:val="24"/>
                <w:lang w:val="en-US" w:eastAsia="zh-CN"/>
              </w:rPr>
              <w:t xml:space="preserve">  </w:t>
            </w:r>
            <w:r>
              <w:rPr>
                <w:rFonts w:hint="default" w:ascii="Times New Roman" w:hAnsi="Times New Roman" w:cs="Times New Roman"/>
                <w:b/>
                <w:bCs/>
                <w:kern w:val="0"/>
                <w:sz w:val="24"/>
              </w:rPr>
              <w:t>计</w:t>
            </w:r>
          </w:p>
        </w:tc>
        <w:tc>
          <w:tcPr>
            <w:tcW w:w="1500" w:type="dxa"/>
            <w:tcBorders>
              <w:top w:val="single" w:color="000000" w:sz="6" w:space="0"/>
              <w:left w:val="nil"/>
              <w:bottom w:val="single" w:color="000000" w:sz="6" w:space="0"/>
              <w:right w:val="single" w:color="000000" w:sz="4" w:space="0"/>
            </w:tcBorders>
            <w:vAlign w:val="center"/>
          </w:tcPr>
          <w:p w14:paraId="453B2071">
            <w:pPr>
              <w:widowControl/>
              <w:jc w:val="center"/>
              <w:rPr>
                <w:rFonts w:hint="default" w:ascii="Times New Roman" w:hAnsi="Times New Roman" w:cs="Times New Roman"/>
                <w:b/>
                <w:bCs/>
                <w:kern w:val="0"/>
                <w:sz w:val="24"/>
              </w:rPr>
            </w:pPr>
          </w:p>
        </w:tc>
        <w:tc>
          <w:tcPr>
            <w:tcW w:w="1417" w:type="dxa"/>
            <w:tcBorders>
              <w:top w:val="single" w:color="000000" w:sz="6" w:space="0"/>
              <w:left w:val="nil"/>
              <w:bottom w:val="single" w:color="000000" w:sz="6" w:space="0"/>
              <w:right w:val="single" w:color="000000" w:sz="4" w:space="0"/>
            </w:tcBorders>
            <w:vAlign w:val="center"/>
          </w:tcPr>
          <w:p w14:paraId="7658419E">
            <w:pPr>
              <w:widowControl/>
              <w:jc w:val="center"/>
              <w:rPr>
                <w:rFonts w:hint="default" w:ascii="Times New Roman" w:hAnsi="Times New Roman" w:cs="Times New Roman"/>
                <w:b/>
                <w:bCs/>
                <w:kern w:val="0"/>
                <w:sz w:val="24"/>
              </w:rPr>
            </w:pPr>
          </w:p>
        </w:tc>
        <w:tc>
          <w:tcPr>
            <w:tcW w:w="1355" w:type="dxa"/>
            <w:tcBorders>
              <w:top w:val="single" w:color="000000" w:sz="6" w:space="0"/>
              <w:left w:val="nil"/>
              <w:bottom w:val="single" w:color="000000" w:sz="6" w:space="0"/>
              <w:right w:val="single" w:color="000000" w:sz="4" w:space="0"/>
            </w:tcBorders>
            <w:vAlign w:val="center"/>
          </w:tcPr>
          <w:p w14:paraId="66A0316D">
            <w:pPr>
              <w:widowControl/>
              <w:jc w:val="center"/>
              <w:rPr>
                <w:rFonts w:hint="default" w:ascii="Times New Roman" w:hAnsi="Times New Roman" w:cs="Times New Roman"/>
                <w:b/>
                <w:bCs/>
                <w:kern w:val="0"/>
                <w:sz w:val="24"/>
              </w:rPr>
            </w:pPr>
          </w:p>
        </w:tc>
      </w:tr>
    </w:tbl>
    <w:p w14:paraId="658DFC93">
      <w:pPr>
        <w:widowControl/>
        <w:rPr>
          <w:rFonts w:hint="default" w:ascii="Times New Roman" w:hAnsi="Times New Roman" w:eastAsia="宋体" w:cs="Times New Roman"/>
          <w:kern w:val="0"/>
          <w:sz w:val="21"/>
          <w:szCs w:val="21"/>
          <w:lang w:val="en-US" w:eastAsia="zh-CN"/>
        </w:rPr>
      </w:pPr>
      <w:r>
        <w:rPr>
          <w:rFonts w:hint="eastAsia" w:ascii="宋体" w:hAnsi="宋体"/>
          <w:b/>
          <w:bCs/>
          <w:kern w:val="0"/>
          <w:sz w:val="21"/>
          <w:szCs w:val="21"/>
          <w:lang w:val="en-US" w:eastAsia="zh-CN"/>
        </w:rPr>
        <w:t>注：</w:t>
      </w:r>
      <w:r>
        <w:rPr>
          <w:rFonts w:hint="default" w:ascii="Times New Roman" w:hAnsi="Times New Roman" w:eastAsia="宋体" w:cs="Times New Roman"/>
          <w:kern w:val="0"/>
          <w:sz w:val="21"/>
          <w:szCs w:val="21"/>
          <w:lang w:val="en-US" w:eastAsia="zh-CN"/>
        </w:rPr>
        <w:t>专项经费按任务书进度进行分期拨付：</w:t>
      </w:r>
    </w:p>
    <w:p w14:paraId="49B907E2">
      <w:pPr>
        <w:pStyle w:val="14"/>
        <w:numPr>
          <w:ilvl w:val="0"/>
          <w:numId w:val="0"/>
        </w:numPr>
        <w:ind w:firstLine="420" w:firstLineChars="200"/>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（1）</w:t>
      </w:r>
      <w:r>
        <w:rPr>
          <w:rFonts w:hint="default" w:ascii="Times New Roman" w:hAnsi="Times New Roman" w:eastAsia="宋体" w:cs="Times New Roman"/>
          <w:kern w:val="0"/>
          <w:sz w:val="21"/>
          <w:szCs w:val="21"/>
          <w:lang w:val="en-US" w:eastAsia="zh-CN"/>
        </w:rPr>
        <w:t>签订任务书之后，拨付专项经费金额的40%；</w:t>
      </w:r>
    </w:p>
    <w:p w14:paraId="5780A855">
      <w:pPr>
        <w:numPr>
          <w:ilvl w:val="0"/>
          <w:numId w:val="0"/>
        </w:numPr>
        <w:ind w:firstLine="420" w:firstLineChars="200"/>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（2）</w:t>
      </w:r>
      <w:r>
        <w:rPr>
          <w:rFonts w:hint="default" w:ascii="Times New Roman" w:hAnsi="Times New Roman" w:eastAsia="宋体" w:cs="Times New Roman"/>
          <w:sz w:val="21"/>
          <w:szCs w:val="21"/>
          <w:lang w:val="en-US" w:eastAsia="zh-CN"/>
        </w:rPr>
        <w:t>中期审查</w:t>
      </w:r>
      <w:r>
        <w:rPr>
          <w:rFonts w:hint="default" w:ascii="Times New Roman" w:hAnsi="Times New Roman" w:eastAsia="宋体" w:cs="Times New Roman"/>
          <w:kern w:val="0"/>
          <w:sz w:val="21"/>
          <w:szCs w:val="21"/>
          <w:lang w:val="en-US" w:eastAsia="zh-CN"/>
        </w:rPr>
        <w:t>通过</w:t>
      </w:r>
      <w:r>
        <w:rPr>
          <w:rFonts w:hint="default" w:ascii="Times New Roman" w:hAnsi="Times New Roman" w:eastAsia="宋体" w:cs="Times New Roman"/>
          <w:sz w:val="21"/>
          <w:szCs w:val="21"/>
          <w:lang w:val="en-US" w:eastAsia="zh-CN"/>
        </w:rPr>
        <w:t>之后，</w:t>
      </w:r>
      <w:r>
        <w:rPr>
          <w:rFonts w:hint="default" w:ascii="Times New Roman" w:hAnsi="Times New Roman" w:eastAsia="宋体" w:cs="Times New Roman"/>
          <w:kern w:val="0"/>
          <w:sz w:val="21"/>
          <w:szCs w:val="21"/>
          <w:lang w:val="en-US" w:eastAsia="zh-CN"/>
        </w:rPr>
        <w:t>拨付专项经费金额的40%；</w:t>
      </w:r>
    </w:p>
    <w:p w14:paraId="26E4B979">
      <w:pPr>
        <w:numPr>
          <w:ilvl w:val="0"/>
          <w:numId w:val="0"/>
        </w:numPr>
        <w:ind w:firstLine="420" w:firstLineChars="200"/>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（3）</w:t>
      </w:r>
      <w:r>
        <w:rPr>
          <w:rFonts w:hint="default" w:ascii="Times New Roman" w:hAnsi="Times New Roman" w:eastAsia="宋体" w:cs="Times New Roman"/>
          <w:kern w:val="0"/>
          <w:sz w:val="21"/>
          <w:szCs w:val="21"/>
          <w:lang w:val="en-US" w:eastAsia="zh-CN"/>
        </w:rPr>
        <w:t>结题验收通过之后，拨付专项经费金额的20%。</w:t>
      </w:r>
    </w:p>
    <w:p w14:paraId="2EF705AF">
      <w:pPr>
        <w:rPr>
          <w:rFonts w:hint="default" w:ascii="Times New Roman" w:hAnsi="Times New Roman" w:eastAsia="宋体" w:cs="Times New Roman"/>
          <w:kern w:val="0"/>
          <w:sz w:val="21"/>
          <w:szCs w:val="21"/>
          <w:lang w:val="en-US" w:eastAsia="zh-CN"/>
        </w:rPr>
      </w:pPr>
    </w:p>
    <w:p w14:paraId="4BC49879">
      <w:pPr>
        <w:widowControl/>
        <w:snapToGrid w:val="0"/>
        <w:spacing w:before="156" w:beforeLines="50"/>
        <w:jc w:val="center"/>
        <w:rPr>
          <w:rFonts w:ascii="黑体" w:hAnsi="黑体" w:eastAsia="黑体"/>
          <w:kern w:val="0"/>
          <w:sz w:val="28"/>
          <w:szCs w:val="28"/>
        </w:rPr>
      </w:pPr>
      <w:r>
        <w:rPr>
          <w:rFonts w:hint="eastAsia" w:ascii="黑体" w:hAnsi="黑体" w:eastAsia="黑体"/>
          <w:kern w:val="0"/>
          <w:sz w:val="28"/>
          <w:szCs w:val="28"/>
          <w:lang w:val="en-US" w:eastAsia="zh-CN"/>
        </w:rPr>
        <w:t>项目</w:t>
      </w:r>
      <w:r>
        <w:rPr>
          <w:rFonts w:hint="eastAsia" w:ascii="黑体" w:hAnsi="黑体" w:eastAsia="黑体"/>
          <w:kern w:val="0"/>
          <w:sz w:val="28"/>
          <w:szCs w:val="28"/>
        </w:rPr>
        <w:t>经费分配表</w:t>
      </w:r>
    </w:p>
    <w:p w14:paraId="266EED78">
      <w:pPr>
        <w:pStyle w:val="14"/>
        <w:jc w:val="right"/>
      </w:pPr>
      <w:r>
        <w:rPr>
          <w:rFonts w:hint="eastAsia" w:ascii="宋体" w:hAnsi="宋体"/>
          <w:b/>
          <w:bCs/>
          <w:kern w:val="0"/>
          <w:szCs w:val="21"/>
        </w:rPr>
        <w:t>金额单位：万元</w:t>
      </w:r>
    </w:p>
    <w:tbl>
      <w:tblPr>
        <w:tblStyle w:val="10"/>
        <w:tblW w:w="8358" w:type="dxa"/>
        <w:jc w:val="center"/>
        <w:tblLayout w:type="fixed"/>
        <w:tblCellMar>
          <w:top w:w="0" w:type="dxa"/>
          <w:left w:w="30" w:type="dxa"/>
          <w:bottom w:w="0" w:type="dxa"/>
          <w:right w:w="30" w:type="dxa"/>
        </w:tblCellMar>
      </w:tblPr>
      <w:tblGrid>
        <w:gridCol w:w="788"/>
        <w:gridCol w:w="3894"/>
        <w:gridCol w:w="1182"/>
        <w:gridCol w:w="1159"/>
        <w:gridCol w:w="1335"/>
      </w:tblGrid>
      <w:tr w14:paraId="37A26944">
        <w:tblPrEx>
          <w:tblCellMar>
            <w:top w:w="0" w:type="dxa"/>
            <w:left w:w="30" w:type="dxa"/>
            <w:bottom w:w="0" w:type="dxa"/>
            <w:right w:w="30" w:type="dxa"/>
          </w:tblCellMar>
        </w:tblPrEx>
        <w:trPr>
          <w:trHeight w:val="498" w:hRule="atLeast"/>
          <w:jc w:val="center"/>
        </w:trPr>
        <w:tc>
          <w:tcPr>
            <w:tcW w:w="788" w:type="dxa"/>
            <w:tcBorders>
              <w:top w:val="single" w:color="000000" w:sz="6" w:space="0"/>
              <w:left w:val="single" w:color="000000" w:sz="6" w:space="0"/>
              <w:bottom w:val="single" w:color="000000" w:sz="6" w:space="0"/>
              <w:right w:val="single" w:color="000000" w:sz="6" w:space="0"/>
            </w:tcBorders>
            <w:vAlign w:val="center"/>
          </w:tcPr>
          <w:p w14:paraId="4716DC06">
            <w:pPr>
              <w:widowControl/>
              <w:ind w:left="608" w:hanging="608"/>
              <w:jc w:val="center"/>
              <w:rPr>
                <w:rFonts w:hint="default" w:ascii="Times New Roman" w:hAnsi="Times New Roman" w:cs="Times New Roman"/>
                <w:b/>
                <w:bCs/>
                <w:kern w:val="0"/>
                <w:sz w:val="24"/>
              </w:rPr>
            </w:pPr>
            <w:r>
              <w:rPr>
                <w:rFonts w:hint="default" w:ascii="Times New Roman" w:hAnsi="Times New Roman" w:cs="Times New Roman"/>
                <w:b/>
                <w:bCs/>
                <w:kern w:val="0"/>
                <w:sz w:val="24"/>
              </w:rPr>
              <w:t>序号</w:t>
            </w:r>
          </w:p>
        </w:tc>
        <w:tc>
          <w:tcPr>
            <w:tcW w:w="3894" w:type="dxa"/>
            <w:tcBorders>
              <w:top w:val="single" w:color="000000" w:sz="6" w:space="0"/>
              <w:left w:val="nil"/>
              <w:right w:val="single" w:color="000000" w:sz="6" w:space="0"/>
            </w:tcBorders>
            <w:vAlign w:val="center"/>
          </w:tcPr>
          <w:p w14:paraId="32BB1C50">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项目单位</w:t>
            </w:r>
          </w:p>
        </w:tc>
        <w:tc>
          <w:tcPr>
            <w:tcW w:w="1182" w:type="dxa"/>
            <w:tcBorders>
              <w:top w:val="single" w:color="000000" w:sz="6" w:space="0"/>
              <w:left w:val="nil"/>
              <w:right w:val="single" w:color="000000" w:sz="4" w:space="0"/>
            </w:tcBorders>
            <w:vAlign w:val="center"/>
          </w:tcPr>
          <w:p w14:paraId="7883E670">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合计</w:t>
            </w:r>
          </w:p>
        </w:tc>
        <w:tc>
          <w:tcPr>
            <w:tcW w:w="1159" w:type="dxa"/>
            <w:tcBorders>
              <w:top w:val="single" w:color="000000" w:sz="6" w:space="0"/>
              <w:left w:val="nil"/>
              <w:bottom w:val="single" w:color="000000" w:sz="6" w:space="0"/>
              <w:right w:val="single" w:color="000000" w:sz="4" w:space="0"/>
            </w:tcBorders>
            <w:vAlign w:val="center"/>
          </w:tcPr>
          <w:p w14:paraId="464399D2">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专项经费</w:t>
            </w:r>
          </w:p>
        </w:tc>
        <w:tc>
          <w:tcPr>
            <w:tcW w:w="1335" w:type="dxa"/>
            <w:tcBorders>
              <w:top w:val="single" w:color="000000" w:sz="6" w:space="0"/>
              <w:left w:val="nil"/>
              <w:bottom w:val="single" w:color="000000" w:sz="6" w:space="0"/>
              <w:right w:val="single" w:color="000000" w:sz="4" w:space="0"/>
            </w:tcBorders>
            <w:vAlign w:val="center"/>
          </w:tcPr>
          <w:p w14:paraId="6CA38981">
            <w:pPr>
              <w:widowControl/>
              <w:jc w:val="center"/>
              <w:rPr>
                <w:rFonts w:hint="default" w:ascii="Times New Roman" w:hAnsi="Times New Roman" w:eastAsia="宋体" w:cs="Times New Roman"/>
                <w:b/>
                <w:bCs/>
                <w:kern w:val="0"/>
                <w:sz w:val="24"/>
                <w:lang w:val="en-US" w:eastAsia="zh-CN"/>
              </w:rPr>
            </w:pPr>
            <w:r>
              <w:rPr>
                <w:rFonts w:hint="default" w:ascii="Times New Roman" w:hAnsi="Times New Roman" w:cs="Times New Roman"/>
                <w:b/>
                <w:bCs/>
                <w:kern w:val="0"/>
                <w:sz w:val="24"/>
              </w:rPr>
              <w:t>自筹经费</w:t>
            </w:r>
          </w:p>
        </w:tc>
      </w:tr>
      <w:tr w14:paraId="09BD1B54">
        <w:tblPrEx>
          <w:tblCellMar>
            <w:top w:w="0" w:type="dxa"/>
            <w:left w:w="30" w:type="dxa"/>
            <w:bottom w:w="0" w:type="dxa"/>
            <w:right w:w="30" w:type="dxa"/>
          </w:tblCellMar>
        </w:tblPrEx>
        <w:trPr>
          <w:trHeight w:val="409" w:hRule="atLeast"/>
          <w:jc w:val="center"/>
        </w:trPr>
        <w:tc>
          <w:tcPr>
            <w:tcW w:w="788" w:type="dxa"/>
            <w:tcBorders>
              <w:top w:val="single" w:color="000000" w:sz="6" w:space="0"/>
              <w:left w:val="single" w:color="000000" w:sz="6" w:space="0"/>
              <w:bottom w:val="single" w:color="000000" w:sz="6" w:space="0"/>
              <w:right w:val="single" w:color="000000" w:sz="6" w:space="0"/>
            </w:tcBorders>
            <w:vAlign w:val="center"/>
          </w:tcPr>
          <w:p w14:paraId="33AD35DC">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1</w:t>
            </w:r>
          </w:p>
        </w:tc>
        <w:tc>
          <w:tcPr>
            <w:tcW w:w="3894" w:type="dxa"/>
            <w:tcBorders>
              <w:top w:val="single" w:color="000000" w:sz="6" w:space="0"/>
              <w:left w:val="nil"/>
              <w:bottom w:val="single" w:color="000000" w:sz="6" w:space="0"/>
              <w:right w:val="single" w:color="000000" w:sz="6" w:space="0"/>
            </w:tcBorders>
            <w:vAlign w:val="center"/>
          </w:tcPr>
          <w:p w14:paraId="1A634FAE">
            <w:pPr>
              <w:widowControl/>
              <w:rPr>
                <w:rFonts w:hint="default" w:ascii="Times New Roman" w:hAnsi="Times New Roman" w:cs="Times New Roman"/>
                <w:kern w:val="0"/>
                <w:sz w:val="24"/>
              </w:rPr>
            </w:pPr>
          </w:p>
        </w:tc>
        <w:tc>
          <w:tcPr>
            <w:tcW w:w="1182" w:type="dxa"/>
            <w:tcBorders>
              <w:top w:val="single" w:color="000000" w:sz="6" w:space="0"/>
              <w:left w:val="nil"/>
              <w:bottom w:val="single" w:color="000000" w:sz="6" w:space="0"/>
              <w:right w:val="single" w:color="000000" w:sz="4" w:space="0"/>
            </w:tcBorders>
            <w:vAlign w:val="center"/>
          </w:tcPr>
          <w:p w14:paraId="51F3747B">
            <w:pPr>
              <w:widowControl/>
              <w:jc w:val="center"/>
              <w:rPr>
                <w:rFonts w:hint="default" w:ascii="Times New Roman" w:hAnsi="Times New Roman" w:cs="Times New Roman"/>
                <w:b/>
                <w:bCs/>
                <w:kern w:val="0"/>
                <w:sz w:val="24"/>
              </w:rPr>
            </w:pPr>
          </w:p>
        </w:tc>
        <w:tc>
          <w:tcPr>
            <w:tcW w:w="1159" w:type="dxa"/>
            <w:tcBorders>
              <w:top w:val="single" w:color="000000" w:sz="6" w:space="0"/>
              <w:left w:val="nil"/>
              <w:bottom w:val="single" w:color="000000" w:sz="6" w:space="0"/>
              <w:right w:val="single" w:color="000000" w:sz="4" w:space="0"/>
            </w:tcBorders>
            <w:vAlign w:val="center"/>
          </w:tcPr>
          <w:p w14:paraId="1B6F0232">
            <w:pPr>
              <w:widowControl/>
              <w:jc w:val="center"/>
              <w:rPr>
                <w:rFonts w:hint="default" w:ascii="Times New Roman" w:hAnsi="Times New Roman" w:cs="Times New Roman"/>
                <w:b/>
                <w:bCs/>
                <w:kern w:val="0"/>
                <w:sz w:val="24"/>
              </w:rPr>
            </w:pPr>
          </w:p>
        </w:tc>
        <w:tc>
          <w:tcPr>
            <w:tcW w:w="1335" w:type="dxa"/>
            <w:tcBorders>
              <w:top w:val="single" w:color="000000" w:sz="6" w:space="0"/>
              <w:left w:val="nil"/>
              <w:bottom w:val="single" w:color="000000" w:sz="6" w:space="0"/>
              <w:right w:val="single" w:color="000000" w:sz="4" w:space="0"/>
            </w:tcBorders>
            <w:vAlign w:val="center"/>
          </w:tcPr>
          <w:p w14:paraId="749B120E">
            <w:pPr>
              <w:widowControl/>
              <w:jc w:val="center"/>
              <w:rPr>
                <w:rFonts w:hint="default" w:ascii="Times New Roman" w:hAnsi="Times New Roman" w:cs="Times New Roman"/>
                <w:b/>
                <w:bCs/>
                <w:kern w:val="0"/>
                <w:sz w:val="24"/>
              </w:rPr>
            </w:pPr>
          </w:p>
        </w:tc>
      </w:tr>
      <w:tr w14:paraId="6F771D4F">
        <w:tblPrEx>
          <w:tblCellMar>
            <w:top w:w="0" w:type="dxa"/>
            <w:left w:w="30" w:type="dxa"/>
            <w:bottom w:w="0" w:type="dxa"/>
            <w:right w:w="30" w:type="dxa"/>
          </w:tblCellMar>
        </w:tblPrEx>
        <w:trPr>
          <w:trHeight w:val="409" w:hRule="atLeast"/>
          <w:jc w:val="center"/>
        </w:trPr>
        <w:tc>
          <w:tcPr>
            <w:tcW w:w="788" w:type="dxa"/>
            <w:tcBorders>
              <w:top w:val="single" w:color="000000" w:sz="6" w:space="0"/>
              <w:left w:val="single" w:color="000000" w:sz="6" w:space="0"/>
              <w:bottom w:val="single" w:color="000000" w:sz="6" w:space="0"/>
              <w:right w:val="single" w:color="000000" w:sz="6" w:space="0"/>
            </w:tcBorders>
            <w:vAlign w:val="center"/>
          </w:tcPr>
          <w:p w14:paraId="4C91D707">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2</w:t>
            </w:r>
          </w:p>
        </w:tc>
        <w:tc>
          <w:tcPr>
            <w:tcW w:w="3894" w:type="dxa"/>
            <w:tcBorders>
              <w:top w:val="single" w:color="000000" w:sz="6" w:space="0"/>
              <w:left w:val="nil"/>
              <w:bottom w:val="single" w:color="000000" w:sz="6" w:space="0"/>
              <w:right w:val="single" w:color="000000" w:sz="6" w:space="0"/>
            </w:tcBorders>
            <w:vAlign w:val="center"/>
          </w:tcPr>
          <w:p w14:paraId="48548100">
            <w:pPr>
              <w:widowControl/>
              <w:rPr>
                <w:rFonts w:hint="default" w:ascii="Times New Roman" w:hAnsi="Times New Roman" w:cs="Times New Roman"/>
                <w:kern w:val="0"/>
                <w:sz w:val="24"/>
              </w:rPr>
            </w:pPr>
          </w:p>
        </w:tc>
        <w:tc>
          <w:tcPr>
            <w:tcW w:w="1182" w:type="dxa"/>
            <w:tcBorders>
              <w:top w:val="single" w:color="000000" w:sz="6" w:space="0"/>
              <w:left w:val="nil"/>
              <w:bottom w:val="single" w:color="000000" w:sz="6" w:space="0"/>
              <w:right w:val="single" w:color="000000" w:sz="4" w:space="0"/>
            </w:tcBorders>
            <w:vAlign w:val="center"/>
          </w:tcPr>
          <w:p w14:paraId="616326A2">
            <w:pPr>
              <w:widowControl/>
              <w:jc w:val="center"/>
              <w:rPr>
                <w:rFonts w:hint="default" w:ascii="Times New Roman" w:hAnsi="Times New Roman" w:cs="Times New Roman"/>
                <w:b/>
                <w:bCs/>
                <w:kern w:val="0"/>
                <w:sz w:val="24"/>
              </w:rPr>
            </w:pPr>
          </w:p>
        </w:tc>
        <w:tc>
          <w:tcPr>
            <w:tcW w:w="1159" w:type="dxa"/>
            <w:tcBorders>
              <w:top w:val="single" w:color="000000" w:sz="6" w:space="0"/>
              <w:left w:val="nil"/>
              <w:bottom w:val="single" w:color="000000" w:sz="6" w:space="0"/>
              <w:right w:val="single" w:color="000000" w:sz="4" w:space="0"/>
            </w:tcBorders>
            <w:vAlign w:val="center"/>
          </w:tcPr>
          <w:p w14:paraId="65A9F7A1">
            <w:pPr>
              <w:widowControl/>
              <w:jc w:val="center"/>
              <w:rPr>
                <w:rFonts w:hint="default" w:ascii="Times New Roman" w:hAnsi="Times New Roman" w:cs="Times New Roman"/>
                <w:b/>
                <w:bCs/>
                <w:kern w:val="0"/>
                <w:sz w:val="24"/>
              </w:rPr>
            </w:pPr>
          </w:p>
        </w:tc>
        <w:tc>
          <w:tcPr>
            <w:tcW w:w="1335" w:type="dxa"/>
            <w:tcBorders>
              <w:top w:val="single" w:color="000000" w:sz="6" w:space="0"/>
              <w:left w:val="nil"/>
              <w:bottom w:val="single" w:color="000000" w:sz="6" w:space="0"/>
              <w:right w:val="single" w:color="000000" w:sz="4" w:space="0"/>
            </w:tcBorders>
            <w:vAlign w:val="center"/>
          </w:tcPr>
          <w:p w14:paraId="3641B53C">
            <w:pPr>
              <w:widowControl/>
              <w:jc w:val="center"/>
              <w:rPr>
                <w:rFonts w:hint="default" w:ascii="Times New Roman" w:hAnsi="Times New Roman" w:cs="Times New Roman"/>
                <w:b/>
                <w:bCs/>
                <w:kern w:val="0"/>
                <w:sz w:val="24"/>
              </w:rPr>
            </w:pPr>
          </w:p>
        </w:tc>
      </w:tr>
      <w:tr w14:paraId="02F8033F">
        <w:tblPrEx>
          <w:tblCellMar>
            <w:top w:w="0" w:type="dxa"/>
            <w:left w:w="30" w:type="dxa"/>
            <w:bottom w:w="0" w:type="dxa"/>
            <w:right w:w="30" w:type="dxa"/>
          </w:tblCellMar>
        </w:tblPrEx>
        <w:trPr>
          <w:trHeight w:val="409" w:hRule="atLeast"/>
          <w:jc w:val="center"/>
        </w:trPr>
        <w:tc>
          <w:tcPr>
            <w:tcW w:w="788" w:type="dxa"/>
            <w:tcBorders>
              <w:top w:val="single" w:color="000000" w:sz="6" w:space="0"/>
              <w:left w:val="single" w:color="000000" w:sz="6" w:space="0"/>
              <w:bottom w:val="single" w:color="000000" w:sz="6" w:space="0"/>
              <w:right w:val="single" w:color="000000" w:sz="6" w:space="0"/>
            </w:tcBorders>
            <w:vAlign w:val="center"/>
          </w:tcPr>
          <w:p w14:paraId="75589CC2">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3</w:t>
            </w:r>
          </w:p>
        </w:tc>
        <w:tc>
          <w:tcPr>
            <w:tcW w:w="3894" w:type="dxa"/>
            <w:tcBorders>
              <w:top w:val="single" w:color="000000" w:sz="6" w:space="0"/>
              <w:left w:val="nil"/>
              <w:bottom w:val="single" w:color="000000" w:sz="6" w:space="0"/>
              <w:right w:val="single" w:color="000000" w:sz="6" w:space="0"/>
            </w:tcBorders>
            <w:vAlign w:val="center"/>
          </w:tcPr>
          <w:p w14:paraId="2AA1D1B0">
            <w:pPr>
              <w:widowControl/>
              <w:rPr>
                <w:rFonts w:hint="default" w:ascii="Times New Roman" w:hAnsi="Times New Roman" w:cs="Times New Roman"/>
                <w:kern w:val="0"/>
                <w:sz w:val="24"/>
              </w:rPr>
            </w:pPr>
          </w:p>
        </w:tc>
        <w:tc>
          <w:tcPr>
            <w:tcW w:w="1182" w:type="dxa"/>
            <w:tcBorders>
              <w:top w:val="single" w:color="000000" w:sz="6" w:space="0"/>
              <w:left w:val="nil"/>
              <w:bottom w:val="single" w:color="000000" w:sz="6" w:space="0"/>
              <w:right w:val="single" w:color="000000" w:sz="4" w:space="0"/>
            </w:tcBorders>
            <w:vAlign w:val="center"/>
          </w:tcPr>
          <w:p w14:paraId="312CFE9A">
            <w:pPr>
              <w:widowControl/>
              <w:jc w:val="center"/>
              <w:rPr>
                <w:rFonts w:hint="default" w:ascii="Times New Roman" w:hAnsi="Times New Roman" w:cs="Times New Roman"/>
                <w:b/>
                <w:bCs/>
                <w:kern w:val="0"/>
                <w:sz w:val="24"/>
              </w:rPr>
            </w:pPr>
          </w:p>
        </w:tc>
        <w:tc>
          <w:tcPr>
            <w:tcW w:w="1159" w:type="dxa"/>
            <w:tcBorders>
              <w:top w:val="single" w:color="000000" w:sz="6" w:space="0"/>
              <w:left w:val="nil"/>
              <w:bottom w:val="single" w:color="000000" w:sz="6" w:space="0"/>
              <w:right w:val="single" w:color="000000" w:sz="4" w:space="0"/>
            </w:tcBorders>
            <w:vAlign w:val="center"/>
          </w:tcPr>
          <w:p w14:paraId="2C4F79DB">
            <w:pPr>
              <w:widowControl/>
              <w:jc w:val="center"/>
              <w:rPr>
                <w:rFonts w:hint="default" w:ascii="Times New Roman" w:hAnsi="Times New Roman" w:cs="Times New Roman"/>
                <w:b/>
                <w:bCs/>
                <w:kern w:val="0"/>
                <w:sz w:val="24"/>
              </w:rPr>
            </w:pPr>
          </w:p>
        </w:tc>
        <w:tc>
          <w:tcPr>
            <w:tcW w:w="1335" w:type="dxa"/>
            <w:tcBorders>
              <w:top w:val="single" w:color="000000" w:sz="6" w:space="0"/>
              <w:left w:val="nil"/>
              <w:bottom w:val="single" w:color="000000" w:sz="6" w:space="0"/>
              <w:right w:val="single" w:color="000000" w:sz="4" w:space="0"/>
            </w:tcBorders>
            <w:vAlign w:val="center"/>
          </w:tcPr>
          <w:p w14:paraId="7F1E720D">
            <w:pPr>
              <w:widowControl/>
              <w:jc w:val="center"/>
              <w:rPr>
                <w:rFonts w:hint="default" w:ascii="Times New Roman" w:hAnsi="Times New Roman" w:cs="Times New Roman"/>
                <w:b/>
                <w:bCs/>
                <w:kern w:val="0"/>
                <w:sz w:val="24"/>
              </w:rPr>
            </w:pPr>
          </w:p>
        </w:tc>
      </w:tr>
      <w:tr w14:paraId="1E380A03">
        <w:tblPrEx>
          <w:tblCellMar>
            <w:top w:w="0" w:type="dxa"/>
            <w:left w:w="30" w:type="dxa"/>
            <w:bottom w:w="0" w:type="dxa"/>
            <w:right w:w="30" w:type="dxa"/>
          </w:tblCellMar>
        </w:tblPrEx>
        <w:trPr>
          <w:trHeight w:val="506" w:hRule="atLeast"/>
          <w:jc w:val="center"/>
        </w:trPr>
        <w:tc>
          <w:tcPr>
            <w:tcW w:w="4682" w:type="dxa"/>
            <w:gridSpan w:val="2"/>
            <w:tcBorders>
              <w:top w:val="single" w:color="000000" w:sz="6" w:space="0"/>
              <w:left w:val="single" w:color="000000" w:sz="6" w:space="0"/>
              <w:bottom w:val="single" w:color="000000" w:sz="6" w:space="0"/>
              <w:right w:val="single" w:color="000000" w:sz="6" w:space="0"/>
            </w:tcBorders>
            <w:vAlign w:val="center"/>
          </w:tcPr>
          <w:p w14:paraId="31641B45">
            <w:pPr>
              <w:widowControl/>
              <w:jc w:val="center"/>
              <w:rPr>
                <w:rFonts w:hint="default" w:ascii="Times New Roman" w:hAnsi="Times New Roman" w:cs="Times New Roman"/>
                <w:kern w:val="0"/>
                <w:sz w:val="24"/>
              </w:rPr>
            </w:pPr>
            <w:r>
              <w:rPr>
                <w:rFonts w:hint="default" w:ascii="Times New Roman" w:hAnsi="Times New Roman" w:cs="Times New Roman"/>
                <w:b/>
                <w:bCs/>
                <w:color w:val="000000" w:themeColor="text1"/>
                <w:kern w:val="0"/>
                <w:sz w:val="24"/>
                <w14:textFill>
                  <w14:solidFill>
                    <w14:schemeClr w14:val="tx1"/>
                  </w14:solidFill>
                </w14:textFill>
              </w:rPr>
              <w:t>总计</w:t>
            </w:r>
          </w:p>
        </w:tc>
        <w:tc>
          <w:tcPr>
            <w:tcW w:w="1182" w:type="dxa"/>
            <w:tcBorders>
              <w:top w:val="single" w:color="000000" w:sz="6" w:space="0"/>
              <w:left w:val="nil"/>
              <w:bottom w:val="single" w:color="000000" w:sz="6" w:space="0"/>
              <w:right w:val="single" w:color="000000" w:sz="4" w:space="0"/>
            </w:tcBorders>
            <w:vAlign w:val="center"/>
          </w:tcPr>
          <w:p w14:paraId="3EFBA0DD">
            <w:pPr>
              <w:widowControl/>
              <w:jc w:val="center"/>
              <w:rPr>
                <w:rFonts w:hint="default" w:ascii="Times New Roman" w:hAnsi="Times New Roman" w:cs="Times New Roman"/>
                <w:b/>
                <w:bCs/>
                <w:kern w:val="0"/>
                <w:sz w:val="24"/>
              </w:rPr>
            </w:pPr>
          </w:p>
        </w:tc>
        <w:tc>
          <w:tcPr>
            <w:tcW w:w="1159" w:type="dxa"/>
            <w:tcBorders>
              <w:top w:val="single" w:color="000000" w:sz="6" w:space="0"/>
              <w:left w:val="nil"/>
              <w:bottom w:val="single" w:color="000000" w:sz="6" w:space="0"/>
              <w:right w:val="single" w:color="000000" w:sz="4" w:space="0"/>
            </w:tcBorders>
            <w:vAlign w:val="center"/>
          </w:tcPr>
          <w:p w14:paraId="26636DF6">
            <w:pPr>
              <w:widowControl/>
              <w:jc w:val="center"/>
              <w:rPr>
                <w:rFonts w:hint="default" w:ascii="Times New Roman" w:hAnsi="Times New Roman" w:cs="Times New Roman"/>
                <w:b/>
                <w:bCs/>
                <w:kern w:val="0"/>
                <w:sz w:val="24"/>
              </w:rPr>
            </w:pPr>
          </w:p>
        </w:tc>
        <w:tc>
          <w:tcPr>
            <w:tcW w:w="1335" w:type="dxa"/>
            <w:tcBorders>
              <w:top w:val="single" w:color="000000" w:sz="6" w:space="0"/>
              <w:left w:val="nil"/>
              <w:bottom w:val="single" w:color="000000" w:sz="6" w:space="0"/>
              <w:right w:val="single" w:color="000000" w:sz="4" w:space="0"/>
            </w:tcBorders>
            <w:vAlign w:val="center"/>
          </w:tcPr>
          <w:p w14:paraId="6F8540C5">
            <w:pPr>
              <w:widowControl/>
              <w:jc w:val="center"/>
              <w:rPr>
                <w:rFonts w:hint="default" w:ascii="Times New Roman" w:hAnsi="Times New Roman" w:cs="Times New Roman"/>
                <w:b/>
                <w:bCs/>
                <w:kern w:val="0"/>
                <w:sz w:val="24"/>
              </w:rPr>
            </w:pPr>
          </w:p>
        </w:tc>
      </w:tr>
    </w:tbl>
    <w:p w14:paraId="72A686BF">
      <w:pPr>
        <w:pStyle w:val="14"/>
        <w:sectPr>
          <w:pgSz w:w="11906" w:h="16838"/>
          <w:pgMar w:top="1440" w:right="1803" w:bottom="1440" w:left="1803" w:header="720" w:footer="720" w:gutter="0"/>
          <w:cols w:space="720" w:num="1"/>
          <w:docGrid w:type="lines" w:linePitch="312" w:charSpace="0"/>
        </w:sectPr>
      </w:pPr>
    </w:p>
    <w:tbl>
      <w:tblPr>
        <w:tblStyle w:val="10"/>
        <w:tblW w:w="0" w:type="auto"/>
        <w:tblInd w:w="135" w:type="dxa"/>
        <w:tblLayout w:type="fixed"/>
        <w:tblCellMar>
          <w:top w:w="0" w:type="dxa"/>
          <w:left w:w="108" w:type="dxa"/>
          <w:bottom w:w="0" w:type="dxa"/>
          <w:right w:w="108" w:type="dxa"/>
        </w:tblCellMar>
      </w:tblPr>
      <w:tblGrid>
        <w:gridCol w:w="8835"/>
      </w:tblGrid>
      <w:tr w14:paraId="32F8FCED">
        <w:tblPrEx>
          <w:tblCellMar>
            <w:top w:w="0" w:type="dxa"/>
            <w:left w:w="108" w:type="dxa"/>
            <w:bottom w:w="0" w:type="dxa"/>
            <w:right w:w="108" w:type="dxa"/>
          </w:tblCellMar>
        </w:tblPrEx>
        <w:trPr>
          <w:trHeight w:val="700" w:hRule="atLeast"/>
        </w:trPr>
        <w:tc>
          <w:tcPr>
            <w:tcW w:w="8835" w:type="dxa"/>
            <w:tcBorders>
              <w:top w:val="nil"/>
              <w:left w:val="nil"/>
              <w:bottom w:val="single" w:color="000000" w:sz="4" w:space="0"/>
              <w:right w:val="nil"/>
            </w:tcBorders>
          </w:tcPr>
          <w:p w14:paraId="50D757E8">
            <w:pPr>
              <w:widowControl/>
              <w:spacing w:before="156" w:beforeLines="50" w:line="360" w:lineRule="auto"/>
              <w:jc w:val="center"/>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预算说明</w:t>
            </w:r>
          </w:p>
        </w:tc>
      </w:tr>
      <w:tr w14:paraId="1C4639A0">
        <w:tblPrEx>
          <w:tblCellMar>
            <w:top w:w="0" w:type="dxa"/>
            <w:left w:w="108" w:type="dxa"/>
            <w:bottom w:w="0" w:type="dxa"/>
            <w:right w:w="108" w:type="dxa"/>
          </w:tblCellMar>
        </w:tblPrEx>
        <w:trPr>
          <w:trHeight w:val="12616" w:hRule="atLeast"/>
        </w:trPr>
        <w:tc>
          <w:tcPr>
            <w:tcW w:w="8835" w:type="dxa"/>
            <w:tcBorders>
              <w:top w:val="single" w:color="000000" w:sz="4" w:space="0"/>
              <w:left w:val="single" w:color="000000" w:sz="4" w:space="0"/>
              <w:bottom w:val="single" w:color="000000" w:sz="4" w:space="0"/>
              <w:right w:val="single" w:color="000000" w:sz="4" w:space="0"/>
            </w:tcBorders>
          </w:tcPr>
          <w:p w14:paraId="7E83687C">
            <w:pPr>
              <w:pStyle w:val="32"/>
              <w:tabs>
                <w:tab w:val="left" w:pos="0"/>
              </w:tabs>
              <w:snapToGrid w:val="0"/>
              <w:spacing w:line="360" w:lineRule="auto"/>
              <w:ind w:firstLine="723" w:firstLineChars="300"/>
              <w:rPr>
                <w:rFonts w:hint="default" w:ascii="Times New Roman" w:hAnsi="Times New Roman" w:cs="Times New Roman"/>
                <w:b/>
                <w:bCs/>
                <w:sz w:val="24"/>
                <w:szCs w:val="24"/>
              </w:rPr>
            </w:pPr>
            <w:r>
              <w:rPr>
                <w:rFonts w:hint="default" w:ascii="Times New Roman" w:hAnsi="Times New Roman" w:cs="Times New Roman"/>
                <w:b/>
                <w:bCs/>
                <w:sz w:val="24"/>
                <w:szCs w:val="24"/>
              </w:rPr>
              <w:t>一、中心专项资金</w:t>
            </w:r>
          </w:p>
          <w:p w14:paraId="01A05B7D">
            <w:pPr>
              <w:pStyle w:val="32"/>
              <w:tabs>
                <w:tab w:val="left" w:pos="0"/>
              </w:tabs>
              <w:snapToGrid w:val="0"/>
              <w:spacing w:line="360" w:lineRule="auto"/>
              <w:ind w:firstLine="723" w:firstLineChars="300"/>
              <w:rPr>
                <w:rFonts w:hint="default" w:ascii="Times New Roman" w:hAnsi="Times New Roman" w:cs="Times New Roman"/>
                <w:b/>
                <w:bCs/>
                <w:sz w:val="24"/>
                <w:szCs w:val="24"/>
              </w:rPr>
            </w:pPr>
            <w:r>
              <w:rPr>
                <w:rFonts w:hint="default" w:ascii="Times New Roman" w:hAnsi="Times New Roman" w:cs="Times New Roman"/>
                <w:b/>
                <w:bCs/>
                <w:sz w:val="24"/>
                <w:szCs w:val="24"/>
              </w:rPr>
              <w:t>预算的编制要坚持任务相关性和经济合理性，实事求是编制提出课题预算。填报时，每个类别结合项目任务按支出用途进行说明。所有费用只提供基本测算说明，不需要提供明细。</w:t>
            </w:r>
          </w:p>
          <w:p w14:paraId="75DFB9A6">
            <w:pPr>
              <w:pStyle w:val="32"/>
              <w:snapToGrid w:val="0"/>
              <w:spacing w:line="360" w:lineRule="auto"/>
              <w:ind w:firstLine="723" w:firstLineChars="300"/>
              <w:rPr>
                <w:rFonts w:hint="default" w:ascii="Times New Roman" w:hAnsi="Times New Roman" w:cs="Times New Roman"/>
                <w:sz w:val="24"/>
                <w:szCs w:val="24"/>
              </w:rPr>
            </w:pPr>
            <w:r>
              <w:rPr>
                <w:rFonts w:hint="default" w:ascii="Times New Roman" w:hAnsi="Times New Roman" w:cs="Times New Roman"/>
                <w:b/>
                <w:bCs/>
                <w:sz w:val="24"/>
                <w:szCs w:val="24"/>
              </w:rPr>
              <w:t>1.业务费</w:t>
            </w:r>
            <w:r>
              <w:rPr>
                <w:rFonts w:hint="default" w:ascii="Times New Roman" w:hAnsi="Times New Roman" w:cs="Times New Roman"/>
                <w:sz w:val="24"/>
                <w:szCs w:val="24"/>
              </w:rPr>
              <w:t xml:space="preserve">（是指在标准化项目实施过程中消耗的各种材料、低值易耗品等、比对试验费用、信息传播、打印复印、会议、差旅、国际合作与交流以及其他与标准制定直接相关的各项费用。） </w:t>
            </w:r>
          </w:p>
          <w:p w14:paraId="42E463FA">
            <w:pPr>
              <w:rPr>
                <w:rFonts w:hint="default" w:ascii="Times New Roman" w:hAnsi="Times New Roman" w:cs="Times New Roman"/>
              </w:rPr>
            </w:pPr>
          </w:p>
          <w:p w14:paraId="3F7B96FA">
            <w:pPr>
              <w:pStyle w:val="32"/>
              <w:snapToGrid w:val="0"/>
              <w:spacing w:line="360" w:lineRule="auto"/>
              <w:rPr>
                <w:rFonts w:hint="default" w:ascii="Times New Roman" w:hAnsi="Times New Roman" w:cs="Times New Roman"/>
                <w:sz w:val="24"/>
                <w:szCs w:val="24"/>
              </w:rPr>
            </w:pPr>
          </w:p>
          <w:p w14:paraId="7E7118B4">
            <w:pPr>
              <w:pStyle w:val="32"/>
              <w:snapToGrid w:val="0"/>
              <w:spacing w:line="360" w:lineRule="auto"/>
              <w:ind w:firstLine="723" w:firstLineChars="300"/>
              <w:rPr>
                <w:rFonts w:hint="default"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2.劳务费</w:t>
            </w:r>
            <w:r>
              <w:rPr>
                <w:rFonts w:hint="eastAsia" w:ascii="Times New Roman" w:hAnsi="Times New Roman" w:cs="Times New Roman"/>
                <w:b w:val="0"/>
                <w:bCs w:val="0"/>
                <w:sz w:val="24"/>
                <w:szCs w:val="24"/>
                <w:lang w:val="en-US" w:eastAsia="zh-CN"/>
              </w:rPr>
              <w:t>（包括劳务费及专家咨询费，具体为项目聘用人员的劳务开支以及在项目研究开发过程中支付给临时聘请的咨询专家的费用。）</w:t>
            </w:r>
          </w:p>
          <w:p w14:paraId="6222D3A1">
            <w:pPr>
              <w:pStyle w:val="32"/>
              <w:snapToGrid w:val="0"/>
              <w:spacing w:line="360" w:lineRule="auto"/>
              <w:rPr>
                <w:rFonts w:hint="default" w:ascii="Times New Roman" w:hAnsi="Times New Roman" w:cs="Times New Roman"/>
                <w:sz w:val="24"/>
                <w:szCs w:val="24"/>
              </w:rPr>
            </w:pPr>
          </w:p>
          <w:p w14:paraId="53D79A5C">
            <w:pPr>
              <w:pStyle w:val="32"/>
              <w:snapToGrid w:val="0"/>
              <w:spacing w:line="360" w:lineRule="auto"/>
              <w:rPr>
                <w:rFonts w:hint="default" w:ascii="Times New Roman" w:hAnsi="Times New Roman" w:cs="Times New Roman"/>
                <w:sz w:val="24"/>
                <w:szCs w:val="24"/>
              </w:rPr>
            </w:pPr>
          </w:p>
          <w:p w14:paraId="62EB5EC1">
            <w:pPr>
              <w:pStyle w:val="32"/>
              <w:snapToGrid w:val="0"/>
              <w:spacing w:line="360" w:lineRule="auto"/>
              <w:rPr>
                <w:rFonts w:hint="default" w:ascii="Times New Roman" w:hAnsi="Times New Roman" w:cs="Times New Roman"/>
                <w:sz w:val="24"/>
                <w:szCs w:val="24"/>
              </w:rPr>
            </w:pPr>
          </w:p>
          <w:p w14:paraId="5EC42A67">
            <w:pPr>
              <w:pStyle w:val="32"/>
              <w:snapToGrid w:val="0"/>
              <w:spacing w:line="360" w:lineRule="auto"/>
              <w:ind w:firstLine="723" w:firstLineChars="300"/>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default" w:ascii="Times New Roman" w:hAnsi="Times New Roman" w:cs="Times New Roman"/>
                <w:b/>
                <w:bCs/>
                <w:sz w:val="24"/>
                <w:szCs w:val="24"/>
              </w:rPr>
              <w:t>.</w:t>
            </w:r>
            <w:r>
              <w:rPr>
                <w:rFonts w:hint="eastAsia" w:ascii="Times New Roman" w:hAnsi="Times New Roman" w:cs="Times New Roman"/>
                <w:b/>
                <w:bCs/>
                <w:sz w:val="24"/>
                <w:szCs w:val="24"/>
                <w:lang w:val="en-US" w:eastAsia="zh-CN"/>
              </w:rPr>
              <w:t>间接费用</w:t>
            </w:r>
            <w:r>
              <w:rPr>
                <w:rFonts w:hint="default" w:ascii="Times New Roman" w:hAnsi="Times New Roman" w:cs="Times New Roman"/>
                <w:sz w:val="24"/>
                <w:szCs w:val="24"/>
              </w:rPr>
              <w:t>（是指项目实施过程中的管理费</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税费、绩效、财务审计费用</w:t>
            </w:r>
            <w:r>
              <w:rPr>
                <w:rFonts w:hint="default" w:ascii="Times New Roman" w:hAnsi="Times New Roman" w:cs="Times New Roman"/>
                <w:sz w:val="24"/>
                <w:szCs w:val="24"/>
              </w:rPr>
              <w:t>等）</w:t>
            </w:r>
          </w:p>
          <w:p w14:paraId="2557C4F8">
            <w:pPr>
              <w:pStyle w:val="32"/>
              <w:snapToGrid w:val="0"/>
              <w:spacing w:line="360" w:lineRule="auto"/>
              <w:rPr>
                <w:rFonts w:hint="default" w:ascii="Times New Roman" w:hAnsi="Times New Roman" w:cs="Times New Roman"/>
                <w:sz w:val="24"/>
                <w:szCs w:val="24"/>
              </w:rPr>
            </w:pPr>
          </w:p>
          <w:p w14:paraId="2E5C49DE">
            <w:pPr>
              <w:pStyle w:val="32"/>
              <w:snapToGrid w:val="0"/>
              <w:spacing w:line="360" w:lineRule="auto"/>
              <w:ind w:firstLine="720" w:firstLineChars="300"/>
              <w:rPr>
                <w:rFonts w:hint="default" w:ascii="Times New Roman" w:hAnsi="Times New Roman" w:cs="Times New Roman"/>
              </w:rPr>
            </w:pPr>
            <w:r>
              <w:rPr>
                <w:rFonts w:hint="default" w:ascii="Times New Roman" w:hAnsi="Times New Roman" w:cs="Times New Roman"/>
                <w:sz w:val="24"/>
                <w:szCs w:val="24"/>
              </w:rPr>
              <w:t xml:space="preserve">    </w:t>
            </w:r>
          </w:p>
          <w:p w14:paraId="178535C7">
            <w:pPr>
              <w:pStyle w:val="32"/>
              <w:snapToGrid w:val="0"/>
              <w:spacing w:line="360" w:lineRule="auto"/>
              <w:ind w:firstLine="723" w:firstLineChars="300"/>
              <w:rPr>
                <w:rFonts w:hint="default" w:ascii="Times New Roman" w:hAnsi="Times New Roman" w:cs="Times New Roman"/>
                <w:b/>
                <w:bCs/>
                <w:sz w:val="24"/>
                <w:szCs w:val="24"/>
              </w:rPr>
            </w:pPr>
            <w:r>
              <w:rPr>
                <w:rFonts w:hint="default" w:ascii="Times New Roman" w:hAnsi="Times New Roman" w:cs="Times New Roman"/>
                <w:b/>
                <w:bCs/>
                <w:sz w:val="24"/>
                <w:szCs w:val="24"/>
              </w:rPr>
              <w:t>二、其他来源资金</w:t>
            </w:r>
          </w:p>
          <w:p w14:paraId="0361B323">
            <w:pPr>
              <w:ind w:firstLine="480" w:firstLineChars="200"/>
              <w:rPr>
                <w:rFonts w:hint="default" w:ascii="Times New Roman" w:hAnsi="Times New Roman" w:cs="Times New Roman"/>
              </w:rPr>
            </w:pPr>
            <w:r>
              <w:rPr>
                <w:rFonts w:hint="default" w:ascii="Times New Roman" w:hAnsi="Times New Roman" w:cs="Times New Roman"/>
                <w:sz w:val="24"/>
              </w:rPr>
              <w:t>对其他来源资金主要用途、支出预算做简要说明。</w:t>
            </w:r>
          </w:p>
          <w:p w14:paraId="55C217AB">
            <w:pPr>
              <w:rPr>
                <w:rFonts w:hint="default" w:ascii="Times New Roman" w:hAnsi="Times New Roman" w:cs="Times New Roman"/>
              </w:rPr>
            </w:pPr>
          </w:p>
          <w:p w14:paraId="3D4E7BFE">
            <w:pPr>
              <w:rPr>
                <w:rFonts w:hint="default" w:ascii="Times New Roman" w:hAnsi="Times New Roman" w:cs="Times New Roman"/>
              </w:rPr>
            </w:pPr>
          </w:p>
          <w:p w14:paraId="3400C5E0">
            <w:pPr>
              <w:pStyle w:val="32"/>
              <w:snapToGrid w:val="0"/>
              <w:spacing w:line="360" w:lineRule="auto"/>
              <w:ind w:firstLine="630" w:firstLineChars="300"/>
              <w:rPr>
                <w:rFonts w:hint="default" w:ascii="Times New Roman" w:hAnsi="Times New Roman" w:cs="Times New Roman"/>
              </w:rPr>
            </w:pPr>
          </w:p>
        </w:tc>
      </w:tr>
    </w:tbl>
    <w:p w14:paraId="7780C428">
      <w:pPr>
        <w:pStyle w:val="14"/>
        <w:sectPr>
          <w:pgSz w:w="11906" w:h="16838"/>
          <w:pgMar w:top="1440" w:right="1803" w:bottom="1440" w:left="1803" w:header="720" w:footer="720" w:gutter="0"/>
          <w:cols w:space="720" w:num="1"/>
          <w:docGrid w:type="lines" w:linePitch="312" w:charSpace="0"/>
        </w:sectPr>
      </w:pPr>
    </w:p>
    <w:p w14:paraId="366E233D">
      <w:pPr>
        <w:spacing w:before="156" w:beforeLines="50" w:line="360" w:lineRule="auto"/>
        <w:jc w:val="center"/>
        <w:outlineLvl w:val="0"/>
        <w:rPr>
          <w:rFonts w:eastAsia="黑体"/>
          <w:sz w:val="32"/>
          <w:szCs w:val="32"/>
        </w:rPr>
      </w:pPr>
      <w:bookmarkStart w:id="4" w:name="OLE_LINK128"/>
      <w:bookmarkStart w:id="5" w:name="OLE_LINK129"/>
      <w:bookmarkStart w:id="6" w:name="OLE_LINK138"/>
      <w:r>
        <w:rPr>
          <w:rFonts w:hint="eastAsia" w:eastAsia="黑体"/>
          <w:sz w:val="32"/>
          <w:szCs w:val="32"/>
        </w:rPr>
        <w:t>其他来源资金承诺书</w:t>
      </w:r>
    </w:p>
    <w:p w14:paraId="79FC7FA0">
      <w:pPr>
        <w:spacing w:before="156" w:beforeLines="50" w:line="360" w:lineRule="auto"/>
        <w:jc w:val="center"/>
        <w:outlineLvl w:val="0"/>
        <w:rPr>
          <w:rFonts w:eastAsia="黑体"/>
          <w:sz w:val="28"/>
        </w:rPr>
      </w:pPr>
    </w:p>
    <w:p w14:paraId="33BB3071">
      <w:pPr>
        <w:snapToGrid w:val="0"/>
        <w:spacing w:after="120" w:line="480" w:lineRule="auto"/>
        <w:jc w:val="center"/>
        <w:rPr>
          <w:rFonts w:eastAsia="黑体"/>
          <w:b/>
          <w:sz w:val="30"/>
        </w:rPr>
      </w:pPr>
    </w:p>
    <w:p w14:paraId="4783BD70">
      <w:pPr>
        <w:snapToGrid w:val="0"/>
        <w:spacing w:after="120" w:line="480" w:lineRule="auto"/>
        <w:ind w:firstLine="480" w:firstLineChars="200"/>
        <w:rPr>
          <w:sz w:val="24"/>
        </w:rPr>
      </w:pPr>
      <w:r>
        <w:rPr>
          <w:sz w:val="24"/>
        </w:rPr>
        <w:t>___________________________</w:t>
      </w:r>
      <w:r>
        <w:rPr>
          <w:rFonts w:hint="eastAsia"/>
          <w:sz w:val="24"/>
        </w:rPr>
        <w:t>（单位全称），为</w:t>
      </w:r>
      <w:r>
        <w:rPr>
          <w:sz w:val="24"/>
        </w:rPr>
        <w:t>______________________</w:t>
      </w:r>
      <w:r>
        <w:rPr>
          <w:rFonts w:hint="eastAsia"/>
          <w:sz w:val="24"/>
        </w:rPr>
        <w:t>项目，提供</w:t>
      </w:r>
      <w:r>
        <w:rPr>
          <w:sz w:val="24"/>
        </w:rPr>
        <w:t>__________</w:t>
      </w:r>
      <w:r>
        <w:rPr>
          <w:rFonts w:hint="eastAsia"/>
          <w:sz w:val="24"/>
        </w:rPr>
        <w:t>万元的资金，资金来源为</w:t>
      </w:r>
      <w:r>
        <w:rPr>
          <w:sz w:val="24"/>
        </w:rPr>
        <w:t>________________________</w:t>
      </w:r>
      <w:r>
        <w:rPr>
          <w:rFonts w:hint="eastAsia"/>
          <w:sz w:val="24"/>
        </w:rPr>
        <w:t>（</w:t>
      </w:r>
      <w:r>
        <w:rPr>
          <w:sz w:val="24"/>
        </w:rPr>
        <w:t xml:space="preserve"> 1</w:t>
      </w:r>
      <w:r>
        <w:rPr>
          <w:rFonts w:hint="eastAsia"/>
          <w:sz w:val="24"/>
        </w:rPr>
        <w:t>.地方财政资金</w:t>
      </w:r>
      <w:r>
        <w:rPr>
          <w:sz w:val="24"/>
        </w:rPr>
        <w:t xml:space="preserve">  2</w:t>
      </w:r>
      <w:r>
        <w:rPr>
          <w:rFonts w:hint="eastAsia"/>
          <w:sz w:val="24"/>
        </w:rPr>
        <w:t>.单位自筹资金</w:t>
      </w:r>
      <w:r>
        <w:rPr>
          <w:sz w:val="24"/>
        </w:rPr>
        <w:t xml:space="preserve">  3</w:t>
      </w:r>
      <w:r>
        <w:rPr>
          <w:rFonts w:hint="eastAsia"/>
          <w:sz w:val="24"/>
        </w:rPr>
        <w:t>.其他渠道获得资金）。</w:t>
      </w:r>
    </w:p>
    <w:p w14:paraId="2E31ADAB">
      <w:pPr>
        <w:snapToGrid w:val="0"/>
        <w:spacing w:after="120" w:line="480" w:lineRule="auto"/>
        <w:ind w:firstLine="480" w:firstLineChars="200"/>
        <w:rPr>
          <w:sz w:val="24"/>
        </w:rPr>
      </w:pPr>
      <w:r>
        <w:rPr>
          <w:rFonts w:hint="eastAsia"/>
          <w:sz w:val="24"/>
        </w:rPr>
        <w:t>资金主要用于：</w:t>
      </w:r>
      <w:r>
        <w:rPr>
          <w:sz w:val="24"/>
        </w:rPr>
        <w:t>_______________________________________</w:t>
      </w:r>
      <w:r>
        <w:rPr>
          <w:rFonts w:hint="eastAsia"/>
          <w:sz w:val="24"/>
        </w:rPr>
        <w:t>。</w:t>
      </w:r>
    </w:p>
    <w:p w14:paraId="2BFC23F0">
      <w:pPr>
        <w:snapToGrid w:val="0"/>
        <w:spacing w:after="120" w:line="480" w:lineRule="auto"/>
        <w:rPr>
          <w:sz w:val="24"/>
        </w:rPr>
      </w:pPr>
      <w:r>
        <w:rPr>
          <w:sz w:val="24"/>
        </w:rPr>
        <w:t xml:space="preserve">    </w:t>
      </w:r>
      <w:r>
        <w:rPr>
          <w:rFonts w:hint="eastAsia"/>
          <w:sz w:val="24"/>
        </w:rPr>
        <w:t>特此证明！</w:t>
      </w:r>
    </w:p>
    <w:p w14:paraId="3ED86BDA">
      <w:pPr>
        <w:snapToGrid w:val="0"/>
        <w:spacing w:after="120" w:line="480" w:lineRule="auto"/>
        <w:jc w:val="center"/>
        <w:rPr>
          <w:b/>
        </w:rPr>
      </w:pPr>
    </w:p>
    <w:p w14:paraId="1D324BB1">
      <w:pPr>
        <w:snapToGrid w:val="0"/>
        <w:spacing w:after="120" w:line="480" w:lineRule="auto"/>
        <w:jc w:val="center"/>
        <w:rPr>
          <w:b/>
        </w:rPr>
      </w:pPr>
    </w:p>
    <w:p w14:paraId="5B89CF82">
      <w:pPr>
        <w:snapToGrid w:val="0"/>
        <w:spacing w:after="120" w:line="480" w:lineRule="auto"/>
        <w:jc w:val="center"/>
        <w:rPr>
          <w:b/>
        </w:rPr>
      </w:pPr>
    </w:p>
    <w:p w14:paraId="14619787">
      <w:pPr>
        <w:snapToGrid w:val="0"/>
        <w:spacing w:after="120" w:line="480" w:lineRule="auto"/>
        <w:jc w:val="center"/>
        <w:rPr>
          <w:sz w:val="24"/>
        </w:rPr>
      </w:pPr>
      <w:r>
        <w:rPr>
          <w:sz w:val="24"/>
        </w:rPr>
        <w:t xml:space="preserve">                        </w:t>
      </w:r>
      <w:r>
        <w:rPr>
          <w:rFonts w:hint="eastAsia"/>
          <w:sz w:val="24"/>
        </w:rPr>
        <w:t>出资单位（公章）：</w:t>
      </w:r>
    </w:p>
    <w:p w14:paraId="0EE337C2">
      <w:pPr>
        <w:snapToGrid w:val="0"/>
        <w:spacing w:after="120" w:line="480" w:lineRule="auto"/>
        <w:jc w:val="center"/>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60FC6A2D">
      <w:pPr>
        <w:sectPr>
          <w:pgSz w:w="11906" w:h="16838"/>
          <w:pgMar w:top="1440" w:right="1803" w:bottom="1440" w:left="1803" w:header="720" w:footer="720" w:gutter="0"/>
          <w:cols w:space="720" w:num="1"/>
          <w:docGrid w:type="lines" w:linePitch="312" w:charSpace="0"/>
        </w:sectPr>
      </w:pPr>
    </w:p>
    <w:p w14:paraId="2F684C75">
      <w:pPr>
        <w:pStyle w:val="2"/>
        <w:tabs>
          <w:tab w:val="left" w:pos="9072"/>
        </w:tabs>
        <w:spacing w:before="120" w:after="120" w:line="340" w:lineRule="exact"/>
        <w:jc w:val="center"/>
        <w:rPr>
          <w:rFonts w:ascii="黑体" w:eastAsia="黑体"/>
          <w:bCs w:val="0"/>
          <w:spacing w:val="4"/>
          <w:sz w:val="32"/>
          <w:szCs w:val="32"/>
        </w:rPr>
      </w:pPr>
      <w:r>
        <w:rPr>
          <w:rFonts w:hint="eastAsia" w:ascii="黑体" w:eastAsia="黑体" w:cs="宋体"/>
          <w:sz w:val="32"/>
          <w:szCs w:val="32"/>
        </w:rPr>
        <w:t>任务书签署</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9091"/>
      </w:tblGrid>
      <w:tr w14:paraId="5EC426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2875" w:hRule="atLeast"/>
          <w:jc w:val="center"/>
        </w:trPr>
        <w:tc>
          <w:tcPr>
            <w:tcW w:w="9091" w:type="dxa"/>
            <w:tcBorders>
              <w:top w:val="single" w:color="auto" w:sz="12" w:space="0"/>
              <w:bottom w:val="single" w:color="auto" w:sz="4" w:space="0"/>
            </w:tcBorders>
          </w:tcPr>
          <w:p w14:paraId="236E6C49">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jc w:val="left"/>
              <w:textAlignment w:val="auto"/>
              <w:outlineLvl w:val="1"/>
              <w:rPr>
                <w:rFonts w:ascii="宋体" w:hAnsi="宋体" w:cs="宋体"/>
                <w:sz w:val="28"/>
                <w:szCs w:val="28"/>
              </w:rPr>
            </w:pPr>
            <w:r>
              <w:rPr>
                <w:rFonts w:hint="eastAsia" w:ascii="宋体" w:hAnsi="宋体" w:cs="宋体"/>
                <w:sz w:val="28"/>
                <w:szCs w:val="28"/>
              </w:rPr>
              <w:t>本单位和项目负责人</w:t>
            </w:r>
            <w:r>
              <w:rPr>
                <w:rFonts w:hint="eastAsia" w:ascii="宋体" w:hAnsi="宋体" w:cs="宋体"/>
                <w:b/>
                <w:bCs/>
                <w:sz w:val="28"/>
                <w:szCs w:val="28"/>
              </w:rPr>
              <w:t>郑重承诺</w:t>
            </w:r>
            <w:r>
              <w:rPr>
                <w:rFonts w:hint="eastAsia" w:ascii="宋体" w:hAnsi="宋体" w:cs="宋体"/>
                <w:sz w:val="28"/>
                <w:szCs w:val="28"/>
              </w:rPr>
              <w:t>：严格按照任务书的内容和约定实施本项目，对本项目所有成果产出（包括但不限于新产品、新技术、标准、论文、专利等）的真实性、与项目的关联性等负责，将按要求落实科研作风学风和科研诚信主体责任；项目经费全部用于与本项目研究工作相关的支出，不截留、挪用、侵占，不用于与科学研究无关的支出；接受并积极配合相关部门的监督检查。如有违反，本单位和项目负责人以及相关成果产出者愿接受中心做出的各项处理决定，包括但不限于终止项目执行、追回项目经费、取消申报资格等。</w:t>
            </w:r>
          </w:p>
          <w:p w14:paraId="38E54F28">
            <w:pPr>
              <w:pStyle w:val="14"/>
              <w:rPr>
                <w:rFonts w:ascii="黑体" w:hAnsi="宋体" w:eastAsia="黑体" w:cs="宋体"/>
                <w:bCs/>
                <w:sz w:val="28"/>
              </w:rPr>
            </w:pPr>
          </w:p>
          <w:p w14:paraId="7BEDE3E1">
            <w:pPr>
              <w:tabs>
                <w:tab w:val="left" w:pos="9082"/>
              </w:tabs>
              <w:adjustRightInd w:val="0"/>
              <w:snapToGrid w:val="0"/>
              <w:spacing w:before="156" w:beforeLines="50" w:line="360" w:lineRule="auto"/>
              <w:ind w:right="8" w:rightChars="4" w:firstLine="280" w:firstLineChars="100"/>
              <w:rPr>
                <w:rFonts w:ascii="黑体" w:hAnsi="宋体" w:eastAsia="黑体" w:cs="宋体"/>
                <w:bCs/>
                <w:sz w:val="28"/>
                <w:szCs w:val="28"/>
              </w:rPr>
            </w:pPr>
            <w:r>
              <w:rPr>
                <w:rFonts w:hint="eastAsia" w:ascii="黑体" w:hAnsi="宋体" w:eastAsia="黑体" w:cs="宋体"/>
                <w:bCs/>
                <w:sz w:val="28"/>
                <w:szCs w:val="28"/>
              </w:rPr>
              <w:t>项目负责人签字：</w:t>
            </w:r>
          </w:p>
          <w:p w14:paraId="17728DB8">
            <w:pPr>
              <w:tabs>
                <w:tab w:val="left" w:pos="9082"/>
              </w:tabs>
              <w:adjustRightInd w:val="0"/>
              <w:snapToGrid w:val="0"/>
              <w:spacing w:before="156" w:beforeLines="50" w:line="360" w:lineRule="auto"/>
              <w:ind w:right="8" w:rightChars="4" w:firstLine="280" w:firstLineChars="100"/>
              <w:rPr>
                <w:rFonts w:ascii="黑体" w:eastAsia="黑体"/>
                <w:sz w:val="28"/>
                <w:szCs w:val="28"/>
              </w:rPr>
            </w:pPr>
            <w:r>
              <w:rPr>
                <w:rFonts w:hint="eastAsia" w:ascii="黑体" w:hAnsi="宋体" w:eastAsia="黑体" w:cs="宋体"/>
                <w:bCs/>
                <w:sz w:val="28"/>
                <w:szCs w:val="28"/>
              </w:rPr>
              <w:t>项目承担单位：</w:t>
            </w:r>
          </w:p>
          <w:p w14:paraId="76BBA00D">
            <w:pPr>
              <w:tabs>
                <w:tab w:val="left" w:pos="9082"/>
              </w:tabs>
              <w:adjustRightInd w:val="0"/>
              <w:snapToGrid w:val="0"/>
              <w:spacing w:before="156" w:beforeLines="50" w:line="360" w:lineRule="auto"/>
              <w:ind w:right="8" w:rightChars="4" w:firstLine="280" w:firstLineChars="100"/>
              <w:rPr>
                <w:rFonts w:ascii="黑体" w:eastAsia="黑体" w:cs="宋体"/>
                <w:sz w:val="28"/>
                <w:szCs w:val="28"/>
              </w:rPr>
            </w:pPr>
            <w:r>
              <w:rPr>
                <w:rFonts w:hint="eastAsia" w:ascii="黑体" w:eastAsia="黑体" w:cs="宋体"/>
                <w:sz w:val="28"/>
                <w:szCs w:val="28"/>
              </w:rPr>
              <w:t>法定代表人签字（签章）：</w:t>
            </w:r>
          </w:p>
          <w:p w14:paraId="465AA2BA">
            <w:pPr>
              <w:tabs>
                <w:tab w:val="left" w:pos="9082"/>
              </w:tabs>
              <w:adjustRightInd w:val="0"/>
              <w:snapToGrid w:val="0"/>
              <w:spacing w:before="156" w:beforeLines="50" w:after="156" w:afterLines="50" w:line="360" w:lineRule="auto"/>
              <w:ind w:right="8" w:rightChars="4" w:firstLine="280" w:firstLineChars="100"/>
              <w:rPr>
                <w:rFonts w:ascii="黑体" w:eastAsia="黑体"/>
                <w:sz w:val="28"/>
                <w:szCs w:val="28"/>
              </w:rPr>
            </w:pPr>
            <w:r>
              <w:rPr>
                <w:rFonts w:hint="eastAsia" w:ascii="黑体" w:eastAsia="黑体"/>
                <w:sz w:val="28"/>
                <w:szCs w:val="28"/>
              </w:rPr>
              <w:t xml:space="preserve">                                             </w:t>
            </w:r>
            <w:r>
              <w:rPr>
                <w:rFonts w:hint="eastAsia" w:ascii="黑体" w:eastAsia="黑体" w:cs="宋体"/>
                <w:sz w:val="28"/>
                <w:szCs w:val="28"/>
              </w:rPr>
              <w:t>（公章）</w:t>
            </w:r>
          </w:p>
          <w:p w14:paraId="35B25CD0">
            <w:pPr>
              <w:tabs>
                <w:tab w:val="left" w:pos="9082"/>
              </w:tabs>
              <w:adjustRightInd w:val="0"/>
              <w:snapToGrid w:val="0"/>
              <w:spacing w:line="360" w:lineRule="auto"/>
              <w:ind w:right="8" w:rightChars="4"/>
              <w:rPr>
                <w:rFonts w:ascii="黑体" w:eastAsia="黑体"/>
                <w:sz w:val="28"/>
                <w:szCs w:val="28"/>
              </w:rPr>
            </w:pPr>
            <w:r>
              <w:rPr>
                <w:rFonts w:hint="eastAsia" w:ascii="黑体" w:eastAsia="黑体"/>
                <w:sz w:val="28"/>
                <w:szCs w:val="28"/>
              </w:rPr>
              <w:t xml:space="preserve">                                           </w:t>
            </w:r>
            <w:bookmarkStart w:id="7" w:name="OLE_LINK111"/>
            <w:bookmarkStart w:id="8" w:name="OLE_LINK112"/>
            <w:r>
              <w:rPr>
                <w:rFonts w:hint="eastAsia" w:ascii="黑体" w:eastAsia="黑体"/>
                <w:sz w:val="28"/>
                <w:szCs w:val="28"/>
              </w:rPr>
              <w:t xml:space="preserve">  </w:t>
            </w:r>
            <w:r>
              <w:rPr>
                <w:rFonts w:hint="eastAsia" w:ascii="黑体" w:eastAsia="黑体" w:cs="宋体"/>
                <w:sz w:val="28"/>
                <w:szCs w:val="28"/>
              </w:rPr>
              <w:t>年</w:t>
            </w:r>
            <w:r>
              <w:rPr>
                <w:rFonts w:hint="eastAsia" w:ascii="黑体" w:eastAsia="黑体"/>
                <w:sz w:val="28"/>
                <w:szCs w:val="28"/>
              </w:rPr>
              <w:t xml:space="preserve">    </w:t>
            </w:r>
            <w:r>
              <w:rPr>
                <w:rFonts w:hint="eastAsia" w:ascii="黑体" w:eastAsia="黑体" w:cs="宋体"/>
                <w:sz w:val="28"/>
                <w:szCs w:val="28"/>
              </w:rPr>
              <w:t xml:space="preserve">月 </w:t>
            </w:r>
            <w:r>
              <w:rPr>
                <w:rFonts w:hint="eastAsia" w:ascii="黑体" w:eastAsia="黑体"/>
                <w:sz w:val="28"/>
                <w:szCs w:val="28"/>
              </w:rPr>
              <w:t xml:space="preserve">   </w:t>
            </w:r>
            <w:r>
              <w:rPr>
                <w:rFonts w:hint="eastAsia" w:ascii="黑体" w:eastAsia="黑体" w:cs="宋体"/>
                <w:sz w:val="28"/>
                <w:szCs w:val="28"/>
              </w:rPr>
              <w:t>日</w:t>
            </w:r>
            <w:bookmarkEnd w:id="7"/>
            <w:bookmarkEnd w:id="8"/>
          </w:p>
          <w:p w14:paraId="44F6C597">
            <w:pPr>
              <w:pStyle w:val="33"/>
              <w:tabs>
                <w:tab w:val="left" w:pos="6564"/>
                <w:tab w:val="right" w:pos="9053"/>
                <w:tab w:val="left" w:pos="9082"/>
              </w:tabs>
              <w:adjustRightInd w:val="0"/>
              <w:snapToGrid w:val="0"/>
              <w:spacing w:line="360" w:lineRule="auto"/>
              <w:ind w:right="8" w:rightChars="4" w:firstLine="482"/>
              <w:jc w:val="left"/>
              <w:rPr>
                <w:rFonts w:ascii="黑体" w:eastAsia="黑体"/>
                <w:sz w:val="28"/>
                <w:szCs w:val="28"/>
              </w:rPr>
            </w:pPr>
          </w:p>
          <w:p w14:paraId="4D1AB0C4">
            <w:pPr>
              <w:tabs>
                <w:tab w:val="left" w:pos="9082"/>
              </w:tabs>
              <w:adjustRightInd w:val="0"/>
              <w:snapToGrid w:val="0"/>
              <w:spacing w:line="360" w:lineRule="auto"/>
              <w:ind w:right="8" w:rightChars="4" w:firstLine="1400" w:firstLineChars="500"/>
              <w:rPr>
                <w:rFonts w:hint="default" w:ascii="黑体" w:eastAsia="黑体"/>
                <w:sz w:val="28"/>
                <w:szCs w:val="28"/>
                <w:lang w:val="en-US" w:eastAsia="zh-CN"/>
              </w:rPr>
            </w:pPr>
            <w:r>
              <w:rPr>
                <w:rFonts w:hint="eastAsia" w:ascii="黑体" w:eastAsia="黑体"/>
                <w:sz w:val="28"/>
                <w:szCs w:val="28"/>
                <w:lang w:val="en-US" w:eastAsia="zh-CN"/>
              </w:rPr>
              <w:t>参与单位（</w:t>
            </w:r>
            <w:r>
              <w:rPr>
                <w:rFonts w:hint="eastAsia" w:ascii="黑体" w:eastAsia="黑体" w:cs="宋体"/>
                <w:sz w:val="28"/>
                <w:szCs w:val="28"/>
              </w:rPr>
              <w:t>公章</w:t>
            </w:r>
            <w:r>
              <w:rPr>
                <w:rFonts w:hint="eastAsia" w:ascii="黑体" w:eastAsia="黑体"/>
                <w:sz w:val="28"/>
                <w:szCs w:val="28"/>
                <w:lang w:val="en-US" w:eastAsia="zh-CN"/>
              </w:rPr>
              <w:t>）             参与单位（</w:t>
            </w:r>
            <w:r>
              <w:rPr>
                <w:rFonts w:hint="eastAsia" w:ascii="黑体" w:eastAsia="黑体" w:cs="宋体"/>
                <w:sz w:val="28"/>
                <w:szCs w:val="28"/>
              </w:rPr>
              <w:t>公章</w:t>
            </w:r>
            <w:r>
              <w:rPr>
                <w:rFonts w:hint="eastAsia" w:ascii="黑体" w:eastAsia="黑体"/>
                <w:sz w:val="28"/>
                <w:szCs w:val="28"/>
                <w:lang w:val="en-US" w:eastAsia="zh-CN"/>
              </w:rPr>
              <w:t>）</w:t>
            </w:r>
          </w:p>
          <w:p w14:paraId="25DD3154">
            <w:pPr>
              <w:keepNext w:val="0"/>
              <w:keepLines w:val="0"/>
              <w:pageBreakBefore w:val="0"/>
              <w:widowControl w:val="0"/>
              <w:tabs>
                <w:tab w:val="left" w:pos="9082"/>
              </w:tabs>
              <w:kinsoku/>
              <w:wordWrap/>
              <w:overflowPunct/>
              <w:topLinePunct w:val="0"/>
              <w:autoSpaceDE/>
              <w:autoSpaceDN/>
              <w:bidi w:val="0"/>
              <w:adjustRightInd w:val="0"/>
              <w:snapToGrid w:val="0"/>
              <w:spacing w:before="157" w:beforeLines="50" w:line="360" w:lineRule="auto"/>
              <w:ind w:right="8" w:rightChars="4"/>
              <w:textAlignment w:val="auto"/>
              <w:rPr>
                <w:rFonts w:ascii="黑体" w:eastAsia="黑体"/>
                <w:sz w:val="28"/>
                <w:szCs w:val="28"/>
              </w:rPr>
            </w:pPr>
            <w:r>
              <w:rPr>
                <w:rFonts w:hint="eastAsia" w:ascii="黑体" w:eastAsia="黑体"/>
                <w:sz w:val="28"/>
                <w:szCs w:val="28"/>
              </w:rPr>
              <w:t xml:space="preserve">   </w:t>
            </w:r>
            <w:r>
              <w:rPr>
                <w:rFonts w:hint="eastAsia" w:ascii="黑体" w:eastAsia="黑体"/>
                <w:sz w:val="28"/>
                <w:szCs w:val="28"/>
                <w:lang w:val="en-US" w:eastAsia="zh-CN"/>
              </w:rPr>
              <w:t xml:space="preserve">        </w:t>
            </w:r>
            <w:r>
              <w:rPr>
                <w:rFonts w:hint="eastAsia" w:ascii="黑体" w:eastAsia="黑体" w:cs="宋体"/>
                <w:sz w:val="28"/>
                <w:szCs w:val="28"/>
              </w:rPr>
              <w:t>年</w:t>
            </w:r>
            <w:r>
              <w:rPr>
                <w:rFonts w:hint="eastAsia" w:ascii="黑体" w:eastAsia="黑体"/>
                <w:sz w:val="28"/>
                <w:szCs w:val="28"/>
              </w:rPr>
              <w:t xml:space="preserve">   </w:t>
            </w:r>
            <w:r>
              <w:rPr>
                <w:rFonts w:hint="eastAsia" w:ascii="黑体" w:eastAsia="黑体" w:cs="宋体"/>
                <w:sz w:val="28"/>
                <w:szCs w:val="28"/>
              </w:rPr>
              <w:t>月</w:t>
            </w:r>
            <w:r>
              <w:rPr>
                <w:rFonts w:hint="eastAsia" w:ascii="黑体" w:eastAsia="黑体"/>
                <w:sz w:val="28"/>
                <w:szCs w:val="28"/>
              </w:rPr>
              <w:t xml:space="preserve">   </w:t>
            </w:r>
            <w:r>
              <w:rPr>
                <w:rFonts w:hint="eastAsia" w:ascii="黑体" w:eastAsia="黑体" w:cs="宋体"/>
                <w:sz w:val="28"/>
                <w:szCs w:val="28"/>
              </w:rPr>
              <w:t>日</w:t>
            </w:r>
            <w:r>
              <w:rPr>
                <w:rFonts w:hint="eastAsia" w:ascii="黑体" w:eastAsia="黑体" w:cs="宋体"/>
                <w:sz w:val="28"/>
                <w:szCs w:val="28"/>
                <w:lang w:val="en-US" w:eastAsia="zh-CN"/>
              </w:rPr>
              <w:t xml:space="preserve">                </w:t>
            </w:r>
            <w:r>
              <w:rPr>
                <w:rFonts w:hint="eastAsia" w:ascii="黑体" w:eastAsia="黑体"/>
                <w:sz w:val="28"/>
                <w:szCs w:val="28"/>
              </w:rPr>
              <w:t xml:space="preserve"> </w:t>
            </w:r>
            <w:r>
              <w:rPr>
                <w:rFonts w:hint="eastAsia" w:ascii="黑体" w:eastAsia="黑体" w:cs="宋体"/>
                <w:sz w:val="28"/>
                <w:szCs w:val="28"/>
              </w:rPr>
              <w:t>年</w:t>
            </w:r>
            <w:r>
              <w:rPr>
                <w:rFonts w:hint="eastAsia" w:ascii="黑体" w:eastAsia="黑体"/>
                <w:sz w:val="28"/>
                <w:szCs w:val="28"/>
              </w:rPr>
              <w:t xml:space="preserve">   </w:t>
            </w:r>
            <w:r>
              <w:rPr>
                <w:rFonts w:hint="eastAsia" w:ascii="黑体" w:eastAsia="黑体" w:cs="宋体"/>
                <w:sz w:val="28"/>
                <w:szCs w:val="28"/>
              </w:rPr>
              <w:t>月</w:t>
            </w:r>
            <w:r>
              <w:rPr>
                <w:rFonts w:hint="eastAsia" w:ascii="黑体" w:eastAsia="黑体"/>
                <w:sz w:val="28"/>
                <w:szCs w:val="28"/>
              </w:rPr>
              <w:t xml:space="preserve">   </w:t>
            </w:r>
            <w:r>
              <w:rPr>
                <w:rFonts w:hint="eastAsia" w:ascii="黑体" w:eastAsia="黑体" w:cs="宋体"/>
                <w:sz w:val="28"/>
                <w:szCs w:val="28"/>
              </w:rPr>
              <w:t>日</w:t>
            </w:r>
          </w:p>
          <w:p w14:paraId="562908A1">
            <w:pPr>
              <w:pStyle w:val="33"/>
              <w:tabs>
                <w:tab w:val="left" w:pos="6564"/>
                <w:tab w:val="right" w:pos="9053"/>
                <w:tab w:val="left" w:pos="9082"/>
              </w:tabs>
              <w:adjustRightInd w:val="0"/>
              <w:snapToGrid w:val="0"/>
              <w:spacing w:line="360" w:lineRule="auto"/>
              <w:ind w:right="8" w:rightChars="4" w:firstLine="482"/>
              <w:jc w:val="left"/>
              <w:rPr>
                <w:rFonts w:ascii="黑体" w:hAnsi="Times New Roman" w:eastAsia="黑体"/>
                <w:sz w:val="28"/>
                <w:szCs w:val="28"/>
              </w:rPr>
            </w:pPr>
            <w:r>
              <w:rPr>
                <w:rFonts w:ascii="黑体" w:eastAsia="黑体"/>
                <w:sz w:val="28"/>
                <w:szCs w:val="28"/>
              </w:rPr>
              <w:tab/>
            </w:r>
          </w:p>
          <w:p w14:paraId="3AF04FCC">
            <w:pPr>
              <w:pStyle w:val="33"/>
              <w:tabs>
                <w:tab w:val="left" w:pos="6564"/>
                <w:tab w:val="right" w:pos="9053"/>
                <w:tab w:val="left" w:pos="9082"/>
              </w:tabs>
              <w:adjustRightInd w:val="0"/>
              <w:snapToGrid w:val="0"/>
              <w:ind w:right="8" w:rightChars="4" w:firstLine="280" w:firstLineChars="100"/>
              <w:jc w:val="left"/>
              <w:rPr>
                <w:rFonts w:hint="eastAsia" w:ascii="黑体" w:eastAsia="黑体"/>
                <w:sz w:val="28"/>
                <w:szCs w:val="28"/>
                <w:lang w:val="en-US" w:eastAsia="zh-CN"/>
              </w:rPr>
            </w:pPr>
          </w:p>
          <w:p w14:paraId="1AD5952E">
            <w:pPr>
              <w:pStyle w:val="33"/>
              <w:tabs>
                <w:tab w:val="left" w:pos="6564"/>
                <w:tab w:val="right" w:pos="9053"/>
                <w:tab w:val="left" w:pos="9082"/>
              </w:tabs>
              <w:adjustRightInd w:val="0"/>
              <w:snapToGrid w:val="0"/>
              <w:ind w:right="8" w:rightChars="4" w:firstLine="280" w:firstLineChars="100"/>
              <w:jc w:val="left"/>
              <w:rPr>
                <w:rFonts w:ascii="黑体" w:hAnsi="Times New Roman" w:eastAsia="黑体"/>
                <w:sz w:val="28"/>
                <w:szCs w:val="28"/>
              </w:rPr>
            </w:pPr>
            <w:r>
              <w:rPr>
                <w:rFonts w:hint="eastAsia" w:ascii="黑体" w:eastAsia="黑体"/>
                <w:sz w:val="28"/>
                <w:szCs w:val="28"/>
                <w:lang w:val="en-US" w:eastAsia="zh-CN"/>
              </w:rPr>
              <w:t>项目甲方</w:t>
            </w:r>
            <w:r>
              <w:rPr>
                <w:rFonts w:hint="eastAsia" w:ascii="黑体" w:eastAsia="黑体" w:cs="宋体"/>
                <w:sz w:val="28"/>
                <w:szCs w:val="28"/>
              </w:rPr>
              <w:t>（签章）</w:t>
            </w:r>
            <w:r>
              <w:rPr>
                <w:rFonts w:hint="eastAsia" w:ascii="黑体" w:eastAsia="黑体" w:cs="宋体"/>
                <w:sz w:val="28"/>
                <w:szCs w:val="28"/>
                <w:lang w:eastAsia="zh-CN"/>
              </w:rPr>
              <w:t>：</w:t>
            </w:r>
          </w:p>
          <w:p w14:paraId="28AD632D">
            <w:pPr>
              <w:tabs>
                <w:tab w:val="left" w:pos="9082"/>
              </w:tabs>
              <w:adjustRightInd w:val="0"/>
              <w:snapToGrid w:val="0"/>
              <w:spacing w:line="360" w:lineRule="auto"/>
              <w:ind w:right="8" w:rightChars="4"/>
              <w:rPr>
                <w:rFonts w:hint="eastAsia" w:ascii="黑体" w:eastAsia="黑体"/>
                <w:sz w:val="28"/>
                <w:szCs w:val="28"/>
                <w:lang w:val="en-US" w:eastAsia="zh-CN"/>
              </w:rPr>
            </w:pPr>
            <w:r>
              <w:rPr>
                <w:rFonts w:hint="eastAsia" w:ascii="黑体" w:eastAsia="黑体"/>
                <w:sz w:val="28"/>
                <w:szCs w:val="28"/>
                <w:lang w:val="en-US" w:eastAsia="zh-CN"/>
              </w:rPr>
              <w:t xml:space="preserve">  </w:t>
            </w:r>
            <w:r>
              <w:rPr>
                <w:rFonts w:hint="eastAsia" w:ascii="黑体" w:eastAsia="黑体"/>
                <w:sz w:val="28"/>
                <w:szCs w:val="28"/>
              </w:rPr>
              <w:t xml:space="preserve">    </w:t>
            </w:r>
            <w:r>
              <w:rPr>
                <w:rFonts w:hint="eastAsia" w:ascii="黑体" w:eastAsia="黑体"/>
                <w:sz w:val="28"/>
                <w:szCs w:val="28"/>
                <w:lang w:val="en-US" w:eastAsia="zh-CN"/>
              </w:rPr>
              <w:t xml:space="preserve">                         </w:t>
            </w:r>
          </w:p>
          <w:p w14:paraId="48ABCC4E">
            <w:pPr>
              <w:tabs>
                <w:tab w:val="left" w:pos="9082"/>
              </w:tabs>
              <w:adjustRightInd w:val="0"/>
              <w:snapToGrid w:val="0"/>
              <w:spacing w:line="360" w:lineRule="auto"/>
              <w:ind w:right="8" w:rightChars="4" w:firstLine="4480" w:firstLineChars="1600"/>
              <w:rPr>
                <w:rFonts w:ascii="黑体" w:eastAsia="黑体"/>
                <w:sz w:val="28"/>
                <w:szCs w:val="28"/>
              </w:rPr>
            </w:pPr>
            <w:r>
              <w:rPr>
                <w:rFonts w:hint="eastAsia" w:ascii="黑体" w:eastAsia="黑体"/>
                <w:sz w:val="28"/>
                <w:szCs w:val="28"/>
                <w:lang w:val="en-US" w:eastAsia="zh-CN"/>
              </w:rPr>
              <w:t xml:space="preserve">                </w:t>
            </w:r>
            <w:r>
              <w:rPr>
                <w:rFonts w:hint="eastAsia" w:ascii="黑体" w:eastAsia="黑体" w:cs="宋体"/>
                <w:sz w:val="28"/>
                <w:szCs w:val="28"/>
              </w:rPr>
              <w:t>（公章）</w:t>
            </w:r>
          </w:p>
          <w:p w14:paraId="4A116839">
            <w:pPr>
              <w:tabs>
                <w:tab w:val="left" w:pos="9082"/>
              </w:tabs>
              <w:adjustRightInd w:val="0"/>
              <w:snapToGrid w:val="0"/>
              <w:spacing w:line="360" w:lineRule="auto"/>
              <w:ind w:right="8" w:rightChars="4"/>
              <w:rPr>
                <w:rFonts w:ascii="黑体" w:eastAsia="黑体"/>
                <w:sz w:val="28"/>
                <w:szCs w:val="28"/>
              </w:rPr>
            </w:pPr>
            <w:r>
              <w:rPr>
                <w:rFonts w:hint="eastAsia" w:ascii="黑体" w:eastAsia="黑体"/>
                <w:sz w:val="28"/>
                <w:szCs w:val="28"/>
              </w:rPr>
              <w:t xml:space="preserve">                                             </w:t>
            </w:r>
            <w:r>
              <w:rPr>
                <w:rFonts w:hint="eastAsia" w:ascii="黑体" w:eastAsia="黑体" w:cs="宋体"/>
                <w:sz w:val="28"/>
                <w:szCs w:val="28"/>
              </w:rPr>
              <w:t>年</w:t>
            </w:r>
            <w:r>
              <w:rPr>
                <w:rFonts w:hint="eastAsia" w:ascii="黑体" w:eastAsia="黑体"/>
                <w:sz w:val="28"/>
                <w:szCs w:val="28"/>
              </w:rPr>
              <w:t xml:space="preserve">   </w:t>
            </w:r>
            <w:r>
              <w:rPr>
                <w:rFonts w:hint="eastAsia" w:ascii="黑体" w:eastAsia="黑体" w:cs="宋体"/>
                <w:sz w:val="28"/>
                <w:szCs w:val="28"/>
              </w:rPr>
              <w:t>月</w:t>
            </w:r>
            <w:r>
              <w:rPr>
                <w:rFonts w:hint="eastAsia" w:ascii="黑体" w:eastAsia="黑体"/>
                <w:sz w:val="28"/>
                <w:szCs w:val="28"/>
              </w:rPr>
              <w:t xml:space="preserve">   </w:t>
            </w:r>
            <w:r>
              <w:rPr>
                <w:rFonts w:hint="eastAsia" w:ascii="黑体" w:eastAsia="黑体" w:cs="宋体"/>
                <w:sz w:val="28"/>
                <w:szCs w:val="28"/>
              </w:rPr>
              <w:t>日</w:t>
            </w:r>
          </w:p>
          <w:p w14:paraId="04AE395C">
            <w:pPr>
              <w:tabs>
                <w:tab w:val="left" w:pos="9082"/>
              </w:tabs>
              <w:adjustRightInd w:val="0"/>
              <w:snapToGrid w:val="0"/>
              <w:spacing w:line="360" w:lineRule="auto"/>
              <w:ind w:right="8" w:rightChars="4"/>
              <w:rPr>
                <w:rFonts w:ascii="黑体" w:eastAsia="黑体"/>
                <w:sz w:val="28"/>
                <w:szCs w:val="28"/>
              </w:rPr>
            </w:pPr>
          </w:p>
        </w:tc>
      </w:tr>
      <w:bookmarkEnd w:id="4"/>
      <w:bookmarkEnd w:id="5"/>
      <w:bookmarkEnd w:id="6"/>
    </w:tbl>
    <w:p w14:paraId="5369740B">
      <w:pPr>
        <w:widowControl/>
        <w:jc w:val="left"/>
        <w:rPr>
          <w:kern w:val="0"/>
          <w:szCs w:val="21"/>
        </w:rPr>
      </w:pPr>
    </w:p>
    <w:sectPr>
      <w:pgSz w:w="11906" w:h="16838"/>
      <w:pgMar w:top="1440" w:right="1803" w:bottom="144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E4002EFF" w:usb1="C200247B" w:usb2="00000009" w:usb3="00000000" w:csb0="200001FF" w:csb1="00000000"/>
  </w:font>
  <w:font w:name="icomoon">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66392">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FD3C04">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none" lIns="0" tIns="0" rIns="0" bIns="0" anchor="t" anchorCtr="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19g2NYBAACyAwAADgAAAGRycy9lMm9Eb2MueG1srVPNjtMwEL4j8Q6W&#10;7zRpD6iKmq6AahESAqSFB3Adp7HkP3mmTcoDwBtw4sKd5+pzMHaS7rJc9sAlGc+Mv/m+mfHmZrCG&#10;nVQE7V3Nl4uSM+Wkb7Q71PzL59sXa84AhWuE8U7V/KyA32yfP9v0oVIr33nTqMgIxEHVh5p3iKEq&#10;CpCdsgIWPihHwdZHK5CO8VA0UfSEbk2xKsuXRe9jE6KXCoC8uzHIJ8T4FEDftlqqnZdHqxyOqFEZ&#10;gSQJOh2AbzPbtlUSP7YtKGSm5qQU85eKkL1P32K7EdUhitBpOVEQT6HwSJMV2lHRK9ROoGDHqP+B&#10;slpGD77FhfS2GIXkjpCKZfmoN3edCCproVZDuDYd/h+s/HD6FJluar7izAlLA7/8+H75+fvy6xtb&#10;pvb0ASrKuguUh8NrP9DSzH4gZ1I9tNGmP+lhFKfmnq/NVQMymS6tV+t1SSFJsflA+MX99RAB3ypv&#10;WTJqHml6uani9B5wTJ1TUjXnb7UxeYLG/eUgzOQpEveRY7Jw2A+ToL1vzqSHngHV6Xz8yllPS1Bz&#10;RzvPmXnnqMdpX2YjzsZ+NoSTdLHmyNlovsG8V4kIhFdHJHaZdCo91psY0Siz7Gnt0q48POes+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719g2NYBAACyAwAADgAAAAAAAAABACAAAAAe&#10;AQAAZHJzL2Uyb0RvYy54bWxQSwUGAAAAAAYABgBZAQAAZgUAAAAA&#10;">
              <v:fill on="f" focussize="0,0"/>
              <v:stroke on="f"/>
              <v:imagedata o:title=""/>
              <o:lock v:ext="edit" aspectratio="f"/>
              <v:textbox inset="0mm,0mm,0mm,0mm" style="mso-fit-shape-to-text:t;">
                <w:txbxContent>
                  <w:p w14:paraId="7AFD3C04">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4D3E6E"/>
    <w:multiLevelType w:val="singleLevel"/>
    <w:tmpl w:val="EA4D3E6E"/>
    <w:lvl w:ilvl="0" w:tentative="0">
      <w:start w:val="1"/>
      <w:numFmt w:val="decimal"/>
      <w:suff w:val="space"/>
      <w:lvlText w:val="%1."/>
      <w:lvlJc w:val="left"/>
    </w:lvl>
  </w:abstractNum>
  <w:abstractNum w:abstractNumId="1">
    <w:nsid w:val="54657353"/>
    <w:multiLevelType w:val="multilevel"/>
    <w:tmpl w:val="54657353"/>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1OWRlYzUzZmIwZDFmMzY4YzZlYWNlOGVkNTJkZDkifQ=="/>
  </w:docVars>
  <w:rsids>
    <w:rsidRoot w:val="00172A27"/>
    <w:rsid w:val="000364E3"/>
    <w:rsid w:val="00041A66"/>
    <w:rsid w:val="00047E38"/>
    <w:rsid w:val="000737DD"/>
    <w:rsid w:val="000C165B"/>
    <w:rsid w:val="000D3C35"/>
    <w:rsid w:val="000F270A"/>
    <w:rsid w:val="000F532A"/>
    <w:rsid w:val="001379E6"/>
    <w:rsid w:val="00167DCF"/>
    <w:rsid w:val="00172A27"/>
    <w:rsid w:val="001C78F5"/>
    <w:rsid w:val="001D154D"/>
    <w:rsid w:val="0020692C"/>
    <w:rsid w:val="00241CA9"/>
    <w:rsid w:val="00245707"/>
    <w:rsid w:val="00275E54"/>
    <w:rsid w:val="002D76B0"/>
    <w:rsid w:val="002E65AA"/>
    <w:rsid w:val="00300E1D"/>
    <w:rsid w:val="00302E3C"/>
    <w:rsid w:val="00323852"/>
    <w:rsid w:val="00334B65"/>
    <w:rsid w:val="003553EF"/>
    <w:rsid w:val="003A2829"/>
    <w:rsid w:val="004249E2"/>
    <w:rsid w:val="00447073"/>
    <w:rsid w:val="0046002A"/>
    <w:rsid w:val="00481FBB"/>
    <w:rsid w:val="004A3A44"/>
    <w:rsid w:val="004A6C7E"/>
    <w:rsid w:val="004C4984"/>
    <w:rsid w:val="004D0C30"/>
    <w:rsid w:val="00522192"/>
    <w:rsid w:val="00536F43"/>
    <w:rsid w:val="00546E50"/>
    <w:rsid w:val="005F1186"/>
    <w:rsid w:val="0060048C"/>
    <w:rsid w:val="00607263"/>
    <w:rsid w:val="006373A4"/>
    <w:rsid w:val="006621DD"/>
    <w:rsid w:val="00665DD4"/>
    <w:rsid w:val="006C3298"/>
    <w:rsid w:val="006F1D25"/>
    <w:rsid w:val="007074D9"/>
    <w:rsid w:val="007451B9"/>
    <w:rsid w:val="00762DF2"/>
    <w:rsid w:val="00767146"/>
    <w:rsid w:val="0077557F"/>
    <w:rsid w:val="007D5812"/>
    <w:rsid w:val="007E6A13"/>
    <w:rsid w:val="007F7CA5"/>
    <w:rsid w:val="00804909"/>
    <w:rsid w:val="00807BDB"/>
    <w:rsid w:val="00830384"/>
    <w:rsid w:val="00835D8B"/>
    <w:rsid w:val="00870578"/>
    <w:rsid w:val="008D0694"/>
    <w:rsid w:val="009806CA"/>
    <w:rsid w:val="009D0C40"/>
    <w:rsid w:val="00A21638"/>
    <w:rsid w:val="00A36028"/>
    <w:rsid w:val="00A448D1"/>
    <w:rsid w:val="00A7735A"/>
    <w:rsid w:val="00AA05B3"/>
    <w:rsid w:val="00AB7D06"/>
    <w:rsid w:val="00AF7EAD"/>
    <w:rsid w:val="00B14319"/>
    <w:rsid w:val="00B2316A"/>
    <w:rsid w:val="00B33CB6"/>
    <w:rsid w:val="00B60CA7"/>
    <w:rsid w:val="00B76061"/>
    <w:rsid w:val="00B86A14"/>
    <w:rsid w:val="00BF4903"/>
    <w:rsid w:val="00C101BF"/>
    <w:rsid w:val="00C33B2C"/>
    <w:rsid w:val="00CD722E"/>
    <w:rsid w:val="00CE2239"/>
    <w:rsid w:val="00D401C8"/>
    <w:rsid w:val="00D92792"/>
    <w:rsid w:val="00DD3EB3"/>
    <w:rsid w:val="00E034DF"/>
    <w:rsid w:val="00E03925"/>
    <w:rsid w:val="00E16966"/>
    <w:rsid w:val="00E43860"/>
    <w:rsid w:val="00E6379C"/>
    <w:rsid w:val="00E82767"/>
    <w:rsid w:val="00F2719D"/>
    <w:rsid w:val="00F3141E"/>
    <w:rsid w:val="00F62CD3"/>
    <w:rsid w:val="00F70C80"/>
    <w:rsid w:val="00F83DF7"/>
    <w:rsid w:val="00F85B8C"/>
    <w:rsid w:val="00FA536E"/>
    <w:rsid w:val="00FA6DDC"/>
    <w:rsid w:val="00FB103F"/>
    <w:rsid w:val="00FF7827"/>
    <w:rsid w:val="01AE0C13"/>
    <w:rsid w:val="02A66735"/>
    <w:rsid w:val="0A4703B1"/>
    <w:rsid w:val="0BE578A2"/>
    <w:rsid w:val="11567A07"/>
    <w:rsid w:val="132E2451"/>
    <w:rsid w:val="16FF0346"/>
    <w:rsid w:val="191B609C"/>
    <w:rsid w:val="1A753B37"/>
    <w:rsid w:val="1B707437"/>
    <w:rsid w:val="1EC45AA7"/>
    <w:rsid w:val="248C2756"/>
    <w:rsid w:val="2ADF3CE2"/>
    <w:rsid w:val="2FD367B0"/>
    <w:rsid w:val="2FE332E1"/>
    <w:rsid w:val="336E17F6"/>
    <w:rsid w:val="34D80120"/>
    <w:rsid w:val="355B5136"/>
    <w:rsid w:val="361D33B5"/>
    <w:rsid w:val="371D52EE"/>
    <w:rsid w:val="37725FA0"/>
    <w:rsid w:val="389726C4"/>
    <w:rsid w:val="38A24ECC"/>
    <w:rsid w:val="391243E4"/>
    <w:rsid w:val="3EE22AE0"/>
    <w:rsid w:val="425719CE"/>
    <w:rsid w:val="434B1AE1"/>
    <w:rsid w:val="44171E59"/>
    <w:rsid w:val="462C3BFB"/>
    <w:rsid w:val="494F30EA"/>
    <w:rsid w:val="4B196705"/>
    <w:rsid w:val="4CDF2608"/>
    <w:rsid w:val="501C315F"/>
    <w:rsid w:val="50406DCD"/>
    <w:rsid w:val="514F6A3A"/>
    <w:rsid w:val="51794C87"/>
    <w:rsid w:val="517B44AF"/>
    <w:rsid w:val="51E657D3"/>
    <w:rsid w:val="529C6286"/>
    <w:rsid w:val="52DF02BC"/>
    <w:rsid w:val="53D53D51"/>
    <w:rsid w:val="54C04D3A"/>
    <w:rsid w:val="554147E4"/>
    <w:rsid w:val="5A8E1A54"/>
    <w:rsid w:val="60846D47"/>
    <w:rsid w:val="615410A5"/>
    <w:rsid w:val="618B611C"/>
    <w:rsid w:val="62CC21ED"/>
    <w:rsid w:val="633071E1"/>
    <w:rsid w:val="663B5FDC"/>
    <w:rsid w:val="681B57F9"/>
    <w:rsid w:val="6A026ACA"/>
    <w:rsid w:val="6F9B7B48"/>
    <w:rsid w:val="709418C7"/>
    <w:rsid w:val="70B029FF"/>
    <w:rsid w:val="72D33FA3"/>
    <w:rsid w:val="75D818F3"/>
    <w:rsid w:val="76F02D41"/>
    <w:rsid w:val="790E02D8"/>
    <w:rsid w:val="7B46480B"/>
    <w:rsid w:val="7B806065"/>
    <w:rsid w:val="7BB85226"/>
    <w:rsid w:val="7CAA1027"/>
    <w:rsid w:val="7F803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5"/>
    <w:autoRedefine/>
    <w:qFormat/>
    <w:uiPriority w:val="0"/>
    <w:pPr>
      <w:keepNext/>
      <w:keepLines/>
      <w:spacing w:before="340" w:after="330" w:line="576" w:lineRule="auto"/>
      <w:outlineLvl w:val="0"/>
    </w:pPr>
    <w:rPr>
      <w:b/>
      <w:bCs/>
      <w:kern w:val="44"/>
      <w:sz w:val="44"/>
      <w:szCs w:val="44"/>
    </w:rPr>
  </w:style>
  <w:style w:type="character" w:default="1" w:styleId="12">
    <w:name w:val="Default Paragraph Font"/>
    <w:autoRedefine/>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autoRedefine/>
    <w:qFormat/>
    <w:uiPriority w:val="0"/>
    <w:pPr>
      <w:jc w:val="left"/>
    </w:pPr>
  </w:style>
  <w:style w:type="paragraph" w:styleId="4">
    <w:name w:val="Plain Text"/>
    <w:basedOn w:val="1"/>
    <w:autoRedefine/>
    <w:qFormat/>
    <w:uiPriority w:val="0"/>
    <w:rPr>
      <w:rFonts w:ascii="宋体" w:hAnsi="Courier New"/>
      <w:szCs w:val="21"/>
    </w:rPr>
  </w:style>
  <w:style w:type="paragraph" w:styleId="5">
    <w:name w:val="Body Text Indent 2"/>
    <w:basedOn w:val="1"/>
    <w:autoRedefine/>
    <w:qFormat/>
    <w:uiPriority w:val="99"/>
    <w:pPr>
      <w:ind w:left="720"/>
    </w:pPr>
    <w:rPr>
      <w:rFonts w:ascii="Arial" w:hAnsi="Arial" w:cs="Arial"/>
    </w:rPr>
  </w:style>
  <w:style w:type="paragraph" w:styleId="6">
    <w:name w:val="Balloon Text"/>
    <w:basedOn w:val="1"/>
    <w:link w:val="17"/>
    <w:autoRedefine/>
    <w:qFormat/>
    <w:uiPriority w:val="0"/>
    <w:rPr>
      <w:sz w:val="18"/>
      <w:szCs w:val="18"/>
    </w:rPr>
  </w:style>
  <w:style w:type="paragraph" w:styleId="7">
    <w:name w:val="footer"/>
    <w:basedOn w:val="1"/>
    <w:link w:val="18"/>
    <w:autoRedefine/>
    <w:qFormat/>
    <w:uiPriority w:val="0"/>
    <w:pPr>
      <w:tabs>
        <w:tab w:val="center" w:pos="4153"/>
        <w:tab w:val="right" w:pos="8306"/>
      </w:tabs>
      <w:snapToGrid w:val="0"/>
      <w:jc w:val="left"/>
    </w:pPr>
    <w:rPr>
      <w:sz w:val="18"/>
      <w:szCs w:val="18"/>
    </w:rPr>
  </w:style>
  <w:style w:type="paragraph" w:styleId="8">
    <w:name w:val="header"/>
    <w:basedOn w:val="1"/>
    <w:link w:val="19"/>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20"/>
    <w:autoRedefine/>
    <w:qFormat/>
    <w:uiPriority w:val="0"/>
    <w:pPr>
      <w:snapToGrid w:val="0"/>
      <w:jc w:val="left"/>
    </w:pPr>
    <w:rPr>
      <w:sz w:val="18"/>
      <w:szCs w:val="18"/>
    </w:rPr>
  </w:style>
  <w:style w:type="table" w:styleId="11">
    <w:name w:val="Table Grid"/>
    <w:basedOn w:val="1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otnote reference"/>
    <w:autoRedefine/>
    <w:qFormat/>
    <w:uiPriority w:val="0"/>
    <w:rPr>
      <w:vertAlign w:val="superscript"/>
    </w:rPr>
  </w:style>
  <w:style w:type="paragraph" w:customStyle="1" w:styleId="14">
    <w:name w:val="Heading4"/>
    <w:basedOn w:val="1"/>
    <w:next w:val="1"/>
    <w:autoRedefine/>
    <w:qFormat/>
    <w:uiPriority w:val="99"/>
    <w:pPr>
      <w:spacing w:line="400" w:lineRule="exact"/>
    </w:pPr>
    <w:rPr>
      <w:szCs w:val="28"/>
    </w:rPr>
  </w:style>
  <w:style w:type="character" w:customStyle="1" w:styleId="15">
    <w:name w:val="标题 1 字符"/>
    <w:link w:val="2"/>
    <w:autoRedefine/>
    <w:qFormat/>
    <w:uiPriority w:val="0"/>
    <w:rPr>
      <w:b/>
      <w:bCs/>
      <w:kern w:val="44"/>
      <w:sz w:val="44"/>
      <w:szCs w:val="44"/>
    </w:rPr>
  </w:style>
  <w:style w:type="character" w:customStyle="1" w:styleId="16">
    <w:name w:val="批注文字 字符"/>
    <w:link w:val="3"/>
    <w:autoRedefine/>
    <w:qFormat/>
    <w:uiPriority w:val="0"/>
    <w:rPr>
      <w:kern w:val="2"/>
      <w:sz w:val="21"/>
      <w:szCs w:val="24"/>
    </w:rPr>
  </w:style>
  <w:style w:type="character" w:customStyle="1" w:styleId="17">
    <w:name w:val="批注框文本 字符"/>
    <w:link w:val="6"/>
    <w:autoRedefine/>
    <w:qFormat/>
    <w:uiPriority w:val="0"/>
    <w:rPr>
      <w:kern w:val="2"/>
      <w:sz w:val="18"/>
      <w:szCs w:val="18"/>
    </w:rPr>
  </w:style>
  <w:style w:type="character" w:customStyle="1" w:styleId="18">
    <w:name w:val="页脚 字符"/>
    <w:link w:val="7"/>
    <w:autoRedefine/>
    <w:qFormat/>
    <w:uiPriority w:val="0"/>
    <w:rPr>
      <w:kern w:val="2"/>
      <w:sz w:val="18"/>
      <w:szCs w:val="18"/>
    </w:rPr>
  </w:style>
  <w:style w:type="character" w:customStyle="1" w:styleId="19">
    <w:name w:val="页眉 字符"/>
    <w:link w:val="8"/>
    <w:autoRedefine/>
    <w:qFormat/>
    <w:uiPriority w:val="0"/>
    <w:rPr>
      <w:kern w:val="2"/>
      <w:sz w:val="18"/>
      <w:szCs w:val="18"/>
    </w:rPr>
  </w:style>
  <w:style w:type="character" w:customStyle="1" w:styleId="20">
    <w:name w:val="脚注文本 字符"/>
    <w:link w:val="9"/>
    <w:autoRedefine/>
    <w:qFormat/>
    <w:uiPriority w:val="0"/>
    <w:rPr>
      <w:kern w:val="2"/>
      <w:sz w:val="18"/>
      <w:szCs w:val="18"/>
    </w:rPr>
  </w:style>
  <w:style w:type="character" w:customStyle="1" w:styleId="21">
    <w:name w:val="批注主题 Char"/>
    <w:link w:val="22"/>
    <w:autoRedefine/>
    <w:qFormat/>
    <w:uiPriority w:val="0"/>
    <w:rPr>
      <w:b/>
      <w:bCs/>
      <w:kern w:val="2"/>
      <w:sz w:val="21"/>
      <w:szCs w:val="24"/>
    </w:rPr>
  </w:style>
  <w:style w:type="paragraph" w:customStyle="1" w:styleId="22">
    <w:name w:val="批注主题1"/>
    <w:basedOn w:val="3"/>
    <w:next w:val="3"/>
    <w:link w:val="21"/>
    <w:autoRedefine/>
    <w:qFormat/>
    <w:uiPriority w:val="0"/>
    <w:rPr>
      <w:b/>
      <w:bCs/>
    </w:rPr>
  </w:style>
  <w:style w:type="character" w:customStyle="1" w:styleId="23">
    <w:name w:val="16"/>
    <w:autoRedefine/>
    <w:qFormat/>
    <w:uiPriority w:val="0"/>
    <w:rPr>
      <w:rFonts w:hint="default" w:ascii="Times New Roman" w:hAnsi="Times New Roman" w:cs="Times New Roman"/>
      <w:sz w:val="21"/>
      <w:szCs w:val="21"/>
    </w:rPr>
  </w:style>
  <w:style w:type="character" w:customStyle="1" w:styleId="24">
    <w:name w:val="脚注文本 Char1"/>
    <w:autoRedefine/>
    <w:qFormat/>
    <w:uiPriority w:val="0"/>
    <w:rPr>
      <w:kern w:val="2"/>
      <w:sz w:val="18"/>
      <w:szCs w:val="18"/>
    </w:rPr>
  </w:style>
  <w:style w:type="character" w:customStyle="1" w:styleId="25">
    <w:name w:val="纯文本 Char"/>
    <w:link w:val="26"/>
    <w:qFormat/>
    <w:uiPriority w:val="99"/>
    <w:rPr>
      <w:rFonts w:ascii="宋体" w:hAnsi="Courier New" w:cs="Courier New"/>
      <w:kern w:val="2"/>
      <w:sz w:val="21"/>
      <w:szCs w:val="21"/>
    </w:rPr>
  </w:style>
  <w:style w:type="paragraph" w:customStyle="1" w:styleId="26">
    <w:name w:val="纯文本1"/>
    <w:basedOn w:val="1"/>
    <w:link w:val="25"/>
    <w:autoRedefine/>
    <w:qFormat/>
    <w:uiPriority w:val="99"/>
    <w:rPr>
      <w:rFonts w:ascii="宋体" w:hAnsi="Courier New"/>
      <w:szCs w:val="21"/>
    </w:rPr>
  </w:style>
  <w:style w:type="character" w:customStyle="1" w:styleId="27">
    <w:name w:val="纯文本 Char1"/>
    <w:autoRedefine/>
    <w:qFormat/>
    <w:uiPriority w:val="0"/>
    <w:rPr>
      <w:rFonts w:ascii="宋体" w:hAnsi="Courier New" w:cs="Courier New"/>
      <w:kern w:val="2"/>
      <w:sz w:val="21"/>
      <w:szCs w:val="21"/>
    </w:rPr>
  </w:style>
  <w:style w:type="character" w:customStyle="1" w:styleId="28">
    <w:name w:val="批注引用1"/>
    <w:autoRedefine/>
    <w:qFormat/>
    <w:uiPriority w:val="0"/>
    <w:rPr>
      <w:sz w:val="21"/>
      <w:szCs w:val="21"/>
    </w:rPr>
  </w:style>
  <w:style w:type="character" w:customStyle="1" w:styleId="29">
    <w:name w:val="页码1"/>
    <w:autoRedefine/>
    <w:qFormat/>
    <w:uiPriority w:val="0"/>
    <w:rPr>
      <w:rFonts w:ascii="Times New Roman" w:hAnsi="Times New Roman" w:cs="Times New Roman"/>
    </w:rPr>
  </w:style>
  <w:style w:type="paragraph" w:customStyle="1" w:styleId="30">
    <w:name w:val="List Paragraph1"/>
    <w:basedOn w:val="1"/>
    <w:autoRedefine/>
    <w:qFormat/>
    <w:uiPriority w:val="0"/>
    <w:pPr>
      <w:ind w:firstLine="420" w:firstLineChars="200"/>
    </w:pPr>
    <w:rPr>
      <w:szCs w:val="22"/>
    </w:rPr>
  </w:style>
  <w:style w:type="paragraph" w:styleId="31">
    <w:name w:val="List Paragraph"/>
    <w:basedOn w:val="1"/>
    <w:autoRedefine/>
    <w:qFormat/>
    <w:uiPriority w:val="34"/>
    <w:pPr>
      <w:ind w:firstLine="420" w:firstLineChars="200"/>
    </w:pPr>
    <w:rPr>
      <w:szCs w:val="22"/>
    </w:rPr>
  </w:style>
  <w:style w:type="paragraph" w:customStyle="1" w:styleId="32">
    <w:name w:val="p0"/>
    <w:basedOn w:val="1"/>
    <w:autoRedefine/>
    <w:qFormat/>
    <w:uiPriority w:val="0"/>
    <w:pPr>
      <w:widowControl/>
    </w:pPr>
    <w:rPr>
      <w:kern w:val="0"/>
      <w:szCs w:val="21"/>
    </w:rPr>
  </w:style>
  <w:style w:type="paragraph" w:customStyle="1" w:styleId="33">
    <w:name w:val="纯文本2"/>
    <w:basedOn w:val="1"/>
    <w:autoRedefine/>
    <w:qFormat/>
    <w:uiPriority w:val="0"/>
    <w:rPr>
      <w:rFonts w:ascii="宋体" w:hAnsi="Courier New" w:cs="宋体"/>
      <w:szCs w:val="21"/>
    </w:rPr>
  </w:style>
  <w:style w:type="paragraph" w:customStyle="1" w:styleId="34">
    <w:name w:val="纯文本11"/>
    <w:basedOn w:val="1"/>
    <w:autoRedefine/>
    <w:qFormat/>
    <w:uiPriority w:val="99"/>
    <w:rPr>
      <w:rFonts w:ascii="宋体" w:hAnsi="Courier New" w:cs="宋体"/>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14</Pages>
  <Words>3727</Words>
  <Characters>4639</Characters>
  <Lines>33</Lines>
  <Paragraphs>9</Paragraphs>
  <TotalTime>0</TotalTime>
  <ScaleCrop>false</ScaleCrop>
  <LinksUpToDate>false</LinksUpToDate>
  <CharactersWithSpaces>5184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2016-06-16T03:03:00Z</dcterms:created>
  <dc:creator>User</dc:creator>
  <cp:lastModifiedBy>祁麟</cp:lastModifiedBy>
  <dcterms:modified xsi:type="dcterms:W3CDTF">2026-02-12T08:24:24Z</dcterms:modified>
  <dc:title>申报编号：</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0893A3D96726462B8D88D23B2671A9B3</vt:lpwstr>
  </property>
  <property fmtid="{D5CDD505-2E9C-101B-9397-08002B2CF9AE}" pid="4" name="KSOTemplateDocerSaveRecord">
    <vt:lpwstr>eyJoZGlkIjoiMTIwY2ViZTdlZGUwMTUzYTFmMGExYmI4YzA5ZmVmMmMiLCJ1c2VySWQiOiI1NjMyOTA4MDIifQ==</vt:lpwstr>
  </property>
</Properties>
</file>